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FEBCB" w14:textId="4678C7DA" w:rsidR="004C3D07" w:rsidRPr="00A34492" w:rsidRDefault="004C3D07" w:rsidP="00B312BF">
      <w:pPr>
        <w:tabs>
          <w:tab w:val="left" w:pos="1470"/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Parameswari Mukherjee</w:t>
      </w:r>
      <w:r w:rsidR="00866329"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PhD (She/Her)</w:t>
      </w:r>
    </w:p>
    <w:p w14:paraId="38863530" w14:textId="1F81F724" w:rsidR="00866329" w:rsidRPr="00A34492" w:rsidRDefault="00866329" w:rsidP="00866329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t>Assistant Professor</w:t>
      </w:r>
      <w:r w:rsidR="00DD15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D5976EB" w14:textId="4D4697D3" w:rsidR="004C3D07" w:rsidRPr="00A34492" w:rsidRDefault="00866329" w:rsidP="00866329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3D07" w:rsidRPr="00A34492">
        <w:rPr>
          <w:rFonts w:ascii="Times New Roman" w:hAnsi="Times New Roman" w:cs="Times New Roman"/>
          <w:color w:val="000000"/>
          <w:sz w:val="24"/>
          <w:szCs w:val="24"/>
        </w:rPr>
        <w:t>Department of Communication</w:t>
      </w:r>
      <w:r w:rsidR="00225511" w:rsidRPr="00A34492">
        <w:rPr>
          <w:rFonts w:ascii="Times New Roman" w:hAnsi="Times New Roman" w:cs="Times New Roman"/>
          <w:color w:val="000000"/>
          <w:sz w:val="24"/>
          <w:szCs w:val="24"/>
        </w:rPr>
        <w:t xml:space="preserve"> Studies</w:t>
      </w:r>
      <w:r w:rsidR="004C3D07" w:rsidRPr="00A3449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3D07" w:rsidRPr="00A3449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3D07" w:rsidRPr="00A3449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3D07" w:rsidRPr="00A3449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3D07" w:rsidRPr="00A3449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E36F8" w:rsidRPr="00A34492">
        <w:rPr>
          <w:rFonts w:ascii="Times New Roman" w:hAnsi="Times New Roman" w:cs="Times New Roman"/>
          <w:color w:val="000000"/>
          <w:sz w:val="24"/>
          <w:szCs w:val="24"/>
        </w:rPr>
        <w:t xml:space="preserve">Metropolitan State </w:t>
      </w:r>
      <w:r w:rsidR="004C3D07" w:rsidRPr="00A34492">
        <w:rPr>
          <w:rFonts w:ascii="Times New Roman" w:hAnsi="Times New Roman" w:cs="Times New Roman"/>
          <w:color w:val="000000"/>
          <w:sz w:val="24"/>
          <w:szCs w:val="24"/>
        </w:rPr>
        <w:t xml:space="preserve">University of </w:t>
      </w:r>
      <w:r w:rsidR="007E36F8" w:rsidRPr="00A34492">
        <w:rPr>
          <w:rFonts w:ascii="Times New Roman" w:hAnsi="Times New Roman" w:cs="Times New Roman"/>
          <w:color w:val="000000"/>
          <w:sz w:val="24"/>
          <w:szCs w:val="24"/>
        </w:rPr>
        <w:t>Denver</w:t>
      </w:r>
    </w:p>
    <w:p w14:paraId="298A9A4E" w14:textId="7E71BD61" w:rsidR="00CD6BB0" w:rsidRDefault="002B3DE5" w:rsidP="008663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t>Central Classroom 120D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Campus Box 34 P.O. Box 173362 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Denver, CO 80217-3362 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C3D07" w:rsidRPr="00A34492"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hyperlink r:id="rId7" w:history="1">
        <w:r w:rsidR="00CD6BB0" w:rsidRPr="001B325A">
          <w:rPr>
            <w:rStyle w:val="Hyperlink"/>
            <w:rFonts w:ascii="Times New Roman" w:hAnsi="Times New Roman" w:cs="Times New Roman"/>
            <w:sz w:val="24"/>
            <w:szCs w:val="24"/>
          </w:rPr>
          <w:t>pamukherje@msudenver.edu</w:t>
        </w:r>
      </w:hyperlink>
      <w:r w:rsidR="00CD6BB0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="00B0304E" w:rsidRPr="001B325A">
          <w:rPr>
            <w:rStyle w:val="Hyperlink"/>
            <w:rFonts w:ascii="Times New Roman" w:hAnsi="Times New Roman" w:cs="Times New Roman"/>
            <w:sz w:val="24"/>
            <w:szCs w:val="24"/>
          </w:rPr>
          <w:t>parameswari.muk@gmail.com</w:t>
        </w:r>
      </w:hyperlink>
    </w:p>
    <w:p w14:paraId="748E153D" w14:textId="53D9C9AF" w:rsidR="004C3D07" w:rsidRPr="00A34492" w:rsidRDefault="004C3D07" w:rsidP="008663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t>Phone:</w:t>
      </w:r>
      <w:r w:rsidR="00C9177A" w:rsidRPr="00A34492">
        <w:rPr>
          <w:rFonts w:ascii="Times New Roman" w:hAnsi="Times New Roman" w:cs="Times New Roman"/>
          <w:color w:val="000000"/>
          <w:sz w:val="24"/>
          <w:szCs w:val="24"/>
        </w:rPr>
        <w:t xml:space="preserve"> 303.615.0676</w:t>
      </w:r>
    </w:p>
    <w:p w14:paraId="4EBB7C0C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49E51A" w14:textId="77777777" w:rsidR="00A7512D" w:rsidRPr="00A34492" w:rsidRDefault="00A7512D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E7B365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Education</w:t>
      </w:r>
    </w:p>
    <w:p w14:paraId="3FDA1118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DD98DE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Doctor of Philosophy in Communication</w:t>
      </w:r>
    </w:p>
    <w:p w14:paraId="063E41F6" w14:textId="69A85AD9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University of South Florida</w:t>
      </w:r>
      <w:r w:rsidR="00A178B2"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USA</w:t>
      </w: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(2019-2023)</w:t>
      </w: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Major: Health Communication and Organizational </w:t>
      </w:r>
      <w:r w:rsidR="00354F83"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Communication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Minor: Research Methods and Critical Communication Pedagogy</w:t>
      </w:r>
    </w:p>
    <w:p w14:paraId="1D752E85" w14:textId="1E67B490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Dissertation Title: Organizing and Communicating Health: A Culture-Centered and Necrocapitalist Inquiry on Groundwater Contamination in Rural West Bengal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Dissertation Chair: Dr. Ambar Basu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Dissertation Committee: Dr</w:t>
      </w:r>
      <w:r w:rsidR="00C81791">
        <w:rPr>
          <w:rFonts w:ascii="Times New Roman" w:eastAsia="TimesNewRomanPSMT" w:hAnsi="Times New Roman" w:cs="Times New Roman"/>
          <w:color w:val="000000"/>
          <w:sz w:val="24"/>
          <w:szCs w:val="24"/>
        </w:rPr>
        <w:t>s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. Patrice Buzzanell, Mahuya Pal, and Heather Zoller</w:t>
      </w:r>
    </w:p>
    <w:p w14:paraId="338667FA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64FBC7C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Master’s in Communication</w:t>
      </w:r>
    </w:p>
    <w:p w14:paraId="7BFEB2A4" w14:textId="481313F5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University of Cincinnati</w:t>
      </w:r>
      <w:r w:rsidR="00A178B2"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USA</w:t>
      </w: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(2017-2019)</w:t>
      </w: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7518365C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t>Major: Health Communication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br/>
        <w:t>Minor: Dialogue, and Advanced Critical and Rhetorical Theory</w:t>
      </w:r>
    </w:p>
    <w:p w14:paraId="3CEA6022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t>MA thesis: Analyzing the Discourse of Community Participation within a Multistakeholder</w:t>
      </w:r>
    </w:p>
    <w:p w14:paraId="0676C3CF" w14:textId="0094CDEF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t>Arsenic Remediation and Intervention in West Bengal</w:t>
      </w:r>
      <w:r w:rsidR="009652CF" w:rsidRPr="00A3449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350D5757" w14:textId="1FB445E4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bookmarkStart w:id="0" w:name="_Hlk101347210"/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Postgraduate Diploma </w:t>
      </w:r>
      <w:bookmarkEnd w:id="0"/>
      <w:r w:rsidRPr="00A34492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in Media and Communication</w:t>
      </w:r>
    </w:p>
    <w:p w14:paraId="5BDC77A0" w14:textId="50A10F38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NSHM Institute of Media and Communication, India</w:t>
      </w:r>
      <w:r w:rsidR="0051234B"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(2007-2009)</w:t>
      </w:r>
    </w:p>
    <w:p w14:paraId="33E618DB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Major: Journalism across Media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Minor: Short Film Making and Research Techniques</w:t>
      </w:r>
    </w:p>
    <w:p w14:paraId="1D545A55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14:paraId="481A4160" w14:textId="2F84DF61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Bachelor of Science </w:t>
      </w:r>
      <w:r w:rsidRPr="00A34492">
        <w:rPr>
          <w:rFonts w:ascii="Times New Roman" w:hAnsi="Times New Roman" w:cs="Times New Roman"/>
          <w:b/>
          <w:color w:val="000000"/>
          <w:sz w:val="24"/>
          <w:szCs w:val="24"/>
        </w:rPr>
        <w:t>in Geography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t xml:space="preserve"> (Honors.) 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University of Calcutta, India</w:t>
      </w:r>
      <w:r w:rsidR="0051234B"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(2004-2007)</w:t>
      </w:r>
    </w:p>
    <w:p w14:paraId="07CB234F" w14:textId="4AEDDE61" w:rsidR="00B312BF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t>Emphasis: Human Geography, Hydrology, Climate Change, GIS and Remote Sensing, Statistical Methods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br/>
        <w:t>Minor: Political Science and Economics</w:t>
      </w:r>
    </w:p>
    <w:p w14:paraId="7BFC2AF3" w14:textId="77777777" w:rsidR="00A7512D" w:rsidRPr="00A34492" w:rsidRDefault="00A7512D" w:rsidP="00B31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088A42" w14:textId="682203E4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Academic Appointments</w:t>
      </w:r>
    </w:p>
    <w:p w14:paraId="37ACE6DC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46B0D81" w14:textId="5E73FD8E" w:rsidR="006A5F7C" w:rsidRPr="00A34492" w:rsidRDefault="004320FD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t>Assistant Professor, Department of Communication Studies, Metropolitan State University of Denver</w:t>
      </w:r>
      <w:r w:rsidR="00D941F9" w:rsidRPr="00A34492">
        <w:rPr>
          <w:rFonts w:ascii="Times New Roman" w:hAnsi="Times New Roman" w:cs="Times New Roman"/>
          <w:color w:val="000000"/>
          <w:sz w:val="24"/>
          <w:szCs w:val="24"/>
        </w:rPr>
        <w:t xml:space="preserve"> (MSU</w:t>
      </w:r>
      <w:r w:rsidR="00A27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41F9" w:rsidRPr="00A3449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A27697">
        <w:rPr>
          <w:rFonts w:ascii="Times New Roman" w:hAnsi="Times New Roman" w:cs="Times New Roman"/>
          <w:color w:val="000000"/>
          <w:sz w:val="24"/>
          <w:szCs w:val="24"/>
        </w:rPr>
        <w:t>enver</w:t>
      </w:r>
      <w:r w:rsidR="00D941F9" w:rsidRPr="00A3449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t xml:space="preserve">, Fall 2023- </w:t>
      </w:r>
      <w:r w:rsidR="00D51453" w:rsidRPr="00A34492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t>resent</w:t>
      </w:r>
    </w:p>
    <w:p w14:paraId="3D9776B2" w14:textId="54F6A028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t xml:space="preserve">Graduate Teaching Associate, University of South Florida, 2019- </w:t>
      </w:r>
      <w:r w:rsidR="004320FD" w:rsidRPr="00A34492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B155D0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Graduate Teaching Assistant, University of Cincinnati, 2017-2019 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Graduate Research Assistant, University of Cincinnati, Spring, 2018 </w:t>
      </w:r>
    </w:p>
    <w:p w14:paraId="3217FE72" w14:textId="77777777" w:rsidR="00E15FBC" w:rsidRPr="00A34492" w:rsidRDefault="00E15FBC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9F327A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Honors and Awards</w:t>
      </w:r>
    </w:p>
    <w:p w14:paraId="3932394F" w14:textId="77777777" w:rsidR="004C3D07" w:rsidRPr="00A34492" w:rsidRDefault="004C3D07" w:rsidP="00B312BF">
      <w:pPr>
        <w:pStyle w:val="Default"/>
        <w:ind w:left="720"/>
        <w:rPr>
          <w:rFonts w:ascii="Times New Roman" w:hAnsi="Times New Roman" w:cs="Times New Roman"/>
          <w:iCs/>
          <w:color w:val="auto"/>
        </w:rPr>
      </w:pPr>
    </w:p>
    <w:p w14:paraId="56CD5BDF" w14:textId="119498AF" w:rsidR="004C3D07" w:rsidRPr="00A34492" w:rsidRDefault="004C3D07" w:rsidP="00B312BF">
      <w:pPr>
        <w:pStyle w:val="Default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</w:rPr>
      </w:pPr>
      <w:r w:rsidRPr="00A34492">
        <w:rPr>
          <w:rFonts w:ascii="Times New Roman" w:hAnsi="Times New Roman" w:cs="Times New Roman"/>
          <w:color w:val="000000" w:themeColor="text1"/>
        </w:rPr>
        <w:t>Arthur P. Bochner Award for Outstanding Doctoral Achievement, Department of Communication, USF, Spring 2023</w:t>
      </w:r>
    </w:p>
    <w:p w14:paraId="1263418A" w14:textId="77777777" w:rsidR="00EE4677" w:rsidRPr="00A34492" w:rsidRDefault="004C3D07" w:rsidP="00B312BF">
      <w:pPr>
        <w:pStyle w:val="Default"/>
        <w:numPr>
          <w:ilvl w:val="0"/>
          <w:numId w:val="18"/>
        </w:numPr>
        <w:rPr>
          <w:rFonts w:ascii="Times New Roman" w:hAnsi="Times New Roman" w:cs="Times New Roman"/>
          <w:color w:val="auto"/>
        </w:rPr>
      </w:pPr>
      <w:r w:rsidRPr="00A34492">
        <w:rPr>
          <w:rFonts w:ascii="Times New Roman" w:hAnsi="Times New Roman" w:cs="Times New Roman"/>
          <w:color w:val="000000" w:themeColor="text1"/>
        </w:rPr>
        <w:t xml:space="preserve">USF Dissertation Completion Fellowship ($9000) from the Office of Graduate Studies at the University of South Florida, Spring 2023  </w:t>
      </w:r>
    </w:p>
    <w:p w14:paraId="7DC070BA" w14:textId="77777777" w:rsidR="00EE4677" w:rsidRPr="00A34492" w:rsidRDefault="004C3D07" w:rsidP="00B312BF">
      <w:pPr>
        <w:pStyle w:val="Default"/>
        <w:numPr>
          <w:ilvl w:val="0"/>
          <w:numId w:val="18"/>
        </w:numPr>
        <w:rPr>
          <w:rFonts w:ascii="Times New Roman" w:hAnsi="Times New Roman" w:cs="Times New Roman"/>
          <w:color w:val="auto"/>
        </w:rPr>
      </w:pPr>
      <w:r w:rsidRPr="00A34492">
        <w:rPr>
          <w:rFonts w:ascii="Times New Roman" w:hAnsi="Times New Roman" w:cs="Times New Roman"/>
          <w:iCs/>
          <w:color w:val="auto"/>
        </w:rPr>
        <w:t>National Communication Association Doctoral Honors Seminar,</w:t>
      </w:r>
      <w:r w:rsidRPr="00A34492">
        <w:rPr>
          <w:rFonts w:ascii="Times New Roman" w:hAnsi="Times New Roman" w:cs="Times New Roman"/>
          <w:i/>
          <w:color w:val="auto"/>
        </w:rPr>
        <w:t xml:space="preserve"> </w:t>
      </w:r>
      <w:r w:rsidRPr="00A34492">
        <w:rPr>
          <w:rFonts w:ascii="Times New Roman" w:hAnsi="Times New Roman" w:cs="Times New Roman"/>
          <w:color w:val="auto"/>
        </w:rPr>
        <w:t>George Mason University, 2022</w:t>
      </w:r>
    </w:p>
    <w:p w14:paraId="52528E13" w14:textId="77777777" w:rsidR="00EE4677" w:rsidRPr="00A34492" w:rsidRDefault="004C3D07" w:rsidP="00B312BF">
      <w:pPr>
        <w:pStyle w:val="Default"/>
        <w:numPr>
          <w:ilvl w:val="0"/>
          <w:numId w:val="18"/>
        </w:numPr>
        <w:rPr>
          <w:rFonts w:ascii="Times New Roman" w:hAnsi="Times New Roman" w:cs="Times New Roman"/>
          <w:color w:val="auto"/>
        </w:rPr>
      </w:pPr>
      <w:r w:rsidRPr="00A34492">
        <w:rPr>
          <w:rFonts w:ascii="Times New Roman" w:hAnsi="Times New Roman" w:cs="Times New Roman"/>
        </w:rPr>
        <w:t>Judith S. Trent Graduate Student Research Award Recognition of Outstanding Performance, Department of Communication, University of Cincinnati, 2018-2019</w:t>
      </w:r>
    </w:p>
    <w:p w14:paraId="7ECD9D23" w14:textId="1F3305C2" w:rsidR="004C3D07" w:rsidRPr="00A34492" w:rsidRDefault="004C3D07" w:rsidP="00B312BF">
      <w:pPr>
        <w:pStyle w:val="Default"/>
        <w:numPr>
          <w:ilvl w:val="0"/>
          <w:numId w:val="18"/>
        </w:numPr>
        <w:rPr>
          <w:rFonts w:ascii="Times New Roman" w:hAnsi="Times New Roman" w:cs="Times New Roman"/>
          <w:color w:val="auto"/>
        </w:rPr>
      </w:pPr>
      <w:r w:rsidRPr="00A34492">
        <w:rPr>
          <w:rFonts w:ascii="Times New Roman" w:hAnsi="Times New Roman" w:cs="Times New Roman"/>
          <w:color w:val="201F1E"/>
          <w:shd w:val="clear" w:color="auto" w:fill="FFFFFF"/>
        </w:rPr>
        <w:t xml:space="preserve">Diversity and Equity Leader </w:t>
      </w:r>
      <w:r w:rsidR="00B2143A">
        <w:rPr>
          <w:rFonts w:ascii="Times New Roman" w:hAnsi="Times New Roman" w:cs="Times New Roman"/>
          <w:color w:val="201F1E"/>
          <w:shd w:val="clear" w:color="auto" w:fill="FFFFFF"/>
        </w:rPr>
        <w:t>C</w:t>
      </w:r>
      <w:r w:rsidRPr="00A34492">
        <w:rPr>
          <w:rFonts w:ascii="Times New Roman" w:hAnsi="Times New Roman" w:cs="Times New Roman"/>
          <w:color w:val="201F1E"/>
          <w:shd w:val="clear" w:color="auto" w:fill="FFFFFF"/>
        </w:rPr>
        <w:t>ertificate, University of Cincinnati, 2018</w:t>
      </w:r>
    </w:p>
    <w:p w14:paraId="78367A53" w14:textId="77777777" w:rsidR="00B312BF" w:rsidRPr="00A34492" w:rsidRDefault="00B312BF" w:rsidP="00B3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4FE8A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Research </w:t>
      </w:r>
    </w:p>
    <w:p w14:paraId="15A6E4B4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7A019A" w14:textId="0291FF7E" w:rsidR="00762FFE" w:rsidRPr="00D67234" w:rsidRDefault="004C3D07" w:rsidP="0076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Interests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Health Communication and </w:t>
      </w: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Organizational Communication:</w:t>
      </w:r>
      <w:r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0E6B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identify as a health and organizational communication scholar blending in the cultural health narratives at the margins with the organization theories of capital accumulation and disposable bodies. Through this work, I hope to inform multi-stakeholder collaborations (such as I</w:t>
      </w:r>
      <w:r w:rsidR="00FD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nternational </w:t>
      </w:r>
      <w:r w:rsidR="00390E6B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NGOs, NGOs, and </w:t>
      </w:r>
      <w:r w:rsidR="00505508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local </w:t>
      </w:r>
      <w:r w:rsidR="00390E6B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community) and health interventions created for communities at the margins. I understand the researcher and community collaboration as a way to transcend the researcher (situated in </w:t>
      </w:r>
      <w:r w:rsidR="008B72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g</w:t>
      </w:r>
      <w:r w:rsidR="00390E6B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lobal North)-researched (Situated in </w:t>
      </w:r>
      <w:r w:rsidR="008B72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g</w:t>
      </w:r>
      <w:r w:rsidR="00390E6B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lobal South) binary and becoming a way of building a community to voice and disrupt unjust social systems, highlighting resistance narrative leading to equity in academic knowledge production in </w:t>
      </w:r>
      <w:r w:rsidR="004E4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g</w:t>
      </w:r>
      <w:r w:rsidR="00390E6B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lobal North. My scholarship is published in a variety of journals, including </w:t>
      </w:r>
      <w:r w:rsidR="00505508" w:rsidRPr="00A3449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Communication Monographs</w:t>
      </w:r>
      <w:r w:rsidR="00505508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90E6B" w:rsidRPr="00A3449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Health Communication</w:t>
      </w:r>
      <w:r w:rsidR="00390E6B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90E6B" w:rsidRPr="00A3449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Human Communication Research</w:t>
      </w:r>
      <w:r w:rsidR="00390E6B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525DA" w:rsidRPr="00A3449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Journal of Applied Communication</w:t>
      </w:r>
      <w:r w:rsidR="00D525DA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90E6B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</w:t>
      </w:r>
      <w:r w:rsidR="00390E6B" w:rsidRPr="00A3449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Communication and Critical/Cultural Studies</w:t>
      </w:r>
      <w:r w:rsidR="00390E6B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journal.</w:t>
      </w:r>
      <w:r w:rsidR="004A5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4A5AFD" w:rsidRPr="004A5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 </w:t>
      </w:r>
      <w:r w:rsidR="00FD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my new</w:t>
      </w:r>
      <w:r w:rsidR="004A5AFD" w:rsidRPr="004A5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international fieldwork-based </w:t>
      </w:r>
      <w:r w:rsidR="00217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research</w:t>
      </w:r>
      <w:r w:rsidR="00FD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A5AFD" w:rsidRPr="004A5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project, I employ ethnographic research methods that involves field observations, in-depth interviews, and note-taking to understand how folk artists in Nayagram, Pingla, Midnapore, West Bengal, engage in contemporary grassroots organizing and communicative practices through traditional scroll painting</w:t>
      </w:r>
      <w:r w:rsidR="00FD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oral performances</w:t>
      </w:r>
      <w:r w:rsidR="004A5AFD" w:rsidRPr="004A5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The study </w:t>
      </w:r>
      <w:r w:rsidR="00E02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</w:t>
      </w:r>
      <w:r w:rsidR="004A5AFD" w:rsidRPr="004A5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conducted in-person in phases as part of a larger ethnographic project. The first phase </w:t>
      </w:r>
      <w:r w:rsidR="00E02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was completed in</w:t>
      </w:r>
      <w:r w:rsidR="008A41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March 2026</w:t>
      </w:r>
      <w:r w:rsidR="00E02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with the support of </w:t>
      </w:r>
      <w:r w:rsidR="00FD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MSU Denver Provost Mini Grant</w:t>
      </w:r>
      <w:r w:rsidR="00E02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My</w:t>
      </w:r>
      <w:r w:rsidR="00FD589E" w:rsidRPr="00FD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research question is</w:t>
      </w:r>
      <w:r w:rsidR="00FD589E" w:rsidRPr="00D67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762FFE" w:rsidRPr="00D67234">
        <w:rPr>
          <w:rFonts w:ascii="Times New Roman" w:hAnsi="Times New Roman" w:cs="Times New Roman"/>
          <w:sz w:val="24"/>
          <w:szCs w:val="24"/>
        </w:rPr>
        <w:t xml:space="preserve">How do Chitrakars residing in Naya, West Bengal, assert their epistemic agency and reframe health and overall well-being as acts of resistance within </w:t>
      </w:r>
      <w:r w:rsidR="00217807">
        <w:rPr>
          <w:rFonts w:ascii="Times New Roman" w:hAnsi="Times New Roman" w:cs="Times New Roman"/>
          <w:sz w:val="24"/>
          <w:szCs w:val="24"/>
        </w:rPr>
        <w:t>the</w:t>
      </w:r>
      <w:r w:rsidR="00762FFE" w:rsidRPr="00D67234">
        <w:rPr>
          <w:rFonts w:ascii="Times New Roman" w:hAnsi="Times New Roman" w:cs="Times New Roman"/>
          <w:sz w:val="24"/>
          <w:szCs w:val="24"/>
        </w:rPr>
        <w:t xml:space="preserve"> neoliberal marketplace?</w:t>
      </w:r>
    </w:p>
    <w:p w14:paraId="04F0DC2D" w14:textId="77777777" w:rsidR="00390E6B" w:rsidRPr="00A34492" w:rsidRDefault="00390E6B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3D264AE" w14:textId="1317E30D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Dialogue and Listening: </w:t>
      </w:r>
      <w:r w:rsidRPr="00A34492">
        <w:rPr>
          <w:rFonts w:ascii="Times New Roman" w:hAnsi="Times New Roman" w:cs="Times New Roman"/>
          <w:sz w:val="24"/>
          <w:szCs w:val="24"/>
        </w:rPr>
        <w:t xml:space="preserve">Embracing a mix of methods such as critical ethnography and reflexivity, my research centers the local articulations of power and access emerging through dialogue and listening. By centering voices in marginalized spaces, I privilege marginalized epistemologies aimed towards equity in knowledge production. </w:t>
      </w:r>
    </w:p>
    <w:p w14:paraId="296D2973" w14:textId="77777777" w:rsidR="004C3D07" w:rsidRPr="00A34492" w:rsidRDefault="004C3D07" w:rsidP="00B312BF">
      <w:pPr>
        <w:pStyle w:val="dx-doi"/>
        <w:tabs>
          <w:tab w:val="center" w:pos="4680"/>
        </w:tabs>
        <w:spacing w:before="0" w:beforeAutospacing="0" w:after="0" w:afterAutospacing="0"/>
        <w:rPr>
          <w:b/>
          <w:bCs/>
          <w:color w:val="000000" w:themeColor="text1"/>
        </w:rPr>
      </w:pPr>
    </w:p>
    <w:p w14:paraId="1EB1ED86" w14:textId="77777777" w:rsidR="004C3D07" w:rsidRPr="00A34492" w:rsidRDefault="004C3D07" w:rsidP="00B312BF">
      <w:pPr>
        <w:pStyle w:val="dx-doi"/>
        <w:tabs>
          <w:tab w:val="center" w:pos="4680"/>
        </w:tabs>
        <w:spacing w:before="0" w:beforeAutospacing="0" w:after="0" w:afterAutospacing="0"/>
        <w:rPr>
          <w:color w:val="000000" w:themeColor="text1"/>
        </w:rPr>
      </w:pPr>
      <w:r w:rsidRPr="00A34492">
        <w:rPr>
          <w:b/>
          <w:bCs/>
          <w:color w:val="000000" w:themeColor="text1"/>
        </w:rPr>
        <w:t>II. Publications</w:t>
      </w:r>
    </w:p>
    <w:p w14:paraId="2AF1F8FC" w14:textId="77777777" w:rsidR="004C3D07" w:rsidRDefault="004C3D07" w:rsidP="00B312BF">
      <w:pPr>
        <w:pStyle w:val="dx-doi"/>
        <w:tabs>
          <w:tab w:val="center" w:pos="4680"/>
        </w:tabs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A34492">
        <w:rPr>
          <w:color w:val="000000" w:themeColor="text1"/>
        </w:rPr>
        <w:lastRenderedPageBreak/>
        <w:t>A. Peer-reviewed</w:t>
      </w:r>
      <w:r w:rsidRPr="00A34492">
        <w:rPr>
          <w:color w:val="000000" w:themeColor="text1"/>
          <w:shd w:val="clear" w:color="auto" w:fill="FFFFFF"/>
        </w:rPr>
        <w:t xml:space="preserve"> Journal Article</w:t>
      </w:r>
    </w:p>
    <w:p w14:paraId="1E51C69F" w14:textId="17273A2E" w:rsidR="00874459" w:rsidRPr="003821B1" w:rsidRDefault="00874459" w:rsidP="00874459">
      <w:pPr>
        <w:spacing w:after="0" w:line="240" w:lineRule="auto"/>
      </w:pPr>
      <w:r w:rsidRPr="00181D49">
        <w:rPr>
          <w:rFonts w:ascii="Times New Roman" w:hAnsi="Times New Roman" w:cs="Times New Roman"/>
          <w:b/>
          <w:bCs/>
        </w:rPr>
        <w:t xml:space="preserve">Mukherjee, P. </w:t>
      </w:r>
      <w:r w:rsidRPr="00181D49">
        <w:rPr>
          <w:rFonts w:ascii="Times New Roman" w:hAnsi="Times New Roman" w:cs="Times New Roman"/>
        </w:rPr>
        <w:t>(</w:t>
      </w:r>
      <w:r w:rsidR="003821B1">
        <w:rPr>
          <w:rFonts w:ascii="Times New Roman" w:hAnsi="Times New Roman" w:cs="Times New Roman"/>
        </w:rPr>
        <w:t>2026</w:t>
      </w:r>
      <w:r w:rsidRPr="00181D49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“</w:t>
      </w:r>
      <w:r w:rsidRPr="00181D49">
        <w:rPr>
          <w:rFonts w:ascii="Times New Roman" w:hAnsi="Times New Roman" w:cs="Times New Roman"/>
        </w:rPr>
        <w:t>They [the rats] also exist. Why should I poison them?</w:t>
      </w:r>
      <w:r>
        <w:rPr>
          <w:rFonts w:ascii="Times New Roman" w:hAnsi="Times New Roman" w:cs="Times New Roman"/>
        </w:rPr>
        <w:t>”</w:t>
      </w:r>
      <w:r w:rsidRPr="00181D49">
        <w:rPr>
          <w:rFonts w:ascii="Times New Roman" w:hAnsi="Times New Roman" w:cs="Times New Roman"/>
        </w:rPr>
        <w:t xml:space="preserve">: </w:t>
      </w:r>
      <w:bookmarkStart w:id="1" w:name="x_x_x_x_x_x__Hlk214098171"/>
      <w:r w:rsidRPr="00181D49">
        <w:rPr>
          <w:rFonts w:ascii="Times New Roman" w:hAnsi="Times New Roman" w:cs="Times New Roman"/>
        </w:rPr>
        <w:t>Decolonizing Local-Global Health Interventions for Remediating Water Insecurity in Rural West Bengal.</w:t>
      </w:r>
      <w:r w:rsidRPr="00181D49">
        <w:rPr>
          <w:rFonts w:ascii="Times New Roman" w:hAnsi="Times New Roman" w:cs="Times New Roman"/>
          <w:i/>
          <w:iCs/>
        </w:rPr>
        <w:t> Health Communication</w:t>
      </w:r>
      <w:bookmarkEnd w:id="1"/>
      <w:r w:rsidR="003821B1" w:rsidRPr="003821B1">
        <w:rPr>
          <w:rFonts w:ascii="Times New Roman" w:hAnsi="Times New Roman" w:cs="Times New Roman"/>
          <w:i/>
          <w:iCs/>
        </w:rPr>
        <w:t>,</w:t>
      </w:r>
      <w:r w:rsidR="003821B1" w:rsidRPr="003821B1">
        <w:rPr>
          <w:rFonts w:ascii="Times New Roman" w:hAnsi="Times New Roman" w:cs="Times New Roman"/>
        </w:rPr>
        <w:t>1–10. https://doi.org/10.1080/10410236.2026.2684318</w:t>
      </w:r>
    </w:p>
    <w:p w14:paraId="229496CC" w14:textId="77777777" w:rsidR="00874459" w:rsidRPr="003821B1" w:rsidRDefault="00874459" w:rsidP="00B312BF">
      <w:pPr>
        <w:pStyle w:val="dx-doi"/>
        <w:tabs>
          <w:tab w:val="center" w:pos="4680"/>
        </w:tabs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735A4361" w14:textId="77777777" w:rsidR="00874459" w:rsidRPr="00181D49" w:rsidRDefault="00874459" w:rsidP="00874459">
      <w:pPr>
        <w:spacing w:after="0" w:line="240" w:lineRule="auto"/>
        <w:rPr>
          <w:rFonts w:ascii="Times New Roman" w:hAnsi="Times New Roman" w:cs="Times New Roman"/>
        </w:rPr>
      </w:pPr>
      <w:r w:rsidRPr="00874459">
        <w:rPr>
          <w:rFonts w:ascii="Times New Roman" w:hAnsi="Times New Roman" w:cs="Times New Roman"/>
          <w:b/>
          <w:bCs/>
        </w:rPr>
        <w:t>Mukherjee, P.</w:t>
      </w:r>
      <w:r w:rsidRPr="00181D49">
        <w:rPr>
          <w:rFonts w:ascii="Times New Roman" w:hAnsi="Times New Roman" w:cs="Times New Roman"/>
        </w:rPr>
        <w:t xml:space="preserve"> (2026). “Stories Capture the Details.”: Centering Narratives in Water-Insecure Communities in the Global South. </w:t>
      </w:r>
      <w:r w:rsidRPr="00181D49">
        <w:rPr>
          <w:rFonts w:ascii="Times New Roman" w:hAnsi="Times New Roman" w:cs="Times New Roman"/>
          <w:i/>
          <w:iCs/>
        </w:rPr>
        <w:t>Health Communication</w:t>
      </w:r>
      <w:r w:rsidRPr="00181D49">
        <w:rPr>
          <w:rFonts w:ascii="Times New Roman" w:hAnsi="Times New Roman" w:cs="Times New Roman"/>
        </w:rPr>
        <w:t>, 1–4. https://doi.org/10.1080/10410236.2026.2683573</w:t>
      </w:r>
    </w:p>
    <w:p w14:paraId="5994A075" w14:textId="77777777" w:rsidR="00874459" w:rsidRDefault="00874459" w:rsidP="00202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69D39A" w14:textId="036DACAF" w:rsidR="00CA2945" w:rsidRPr="00A61504" w:rsidRDefault="00A61504" w:rsidP="00202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15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</w:t>
      </w:r>
      <w:r w:rsidRPr="00A61504">
        <w:rPr>
          <w:rFonts w:ascii="Times New Roman" w:hAnsi="Times New Roman" w:cs="Times New Roman"/>
          <w:color w:val="000000" w:themeColor="text1"/>
          <w:sz w:val="24"/>
          <w:szCs w:val="24"/>
        </w:rPr>
        <w:t>., &amp; Basu, A. (2025). “Water is life … the problem is there</w:t>
      </w:r>
      <w:r w:rsidR="009F3A1F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A61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only one tap”: A culture-centered and necrocapitalist inquiry to communicating health and water. </w:t>
      </w:r>
      <w:r w:rsidRPr="00A615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Communication Monographs</w:t>
      </w:r>
      <w:r w:rsidRPr="00A61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615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92</w:t>
      </w:r>
      <w:r w:rsidRPr="00A61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(3), 428–452. </w:t>
      </w:r>
      <w:r w:rsidRPr="00204C67">
        <w:rPr>
          <w:rFonts w:ascii="Times New Roman" w:hAnsi="Times New Roman" w:cs="Times New Roman"/>
          <w:sz w:val="24"/>
          <w:szCs w:val="24"/>
        </w:rPr>
        <w:t>https://doi.org/10.1080/03637751.2024.2420962</w:t>
      </w:r>
    </w:p>
    <w:p w14:paraId="1016D845" w14:textId="77777777" w:rsidR="00A61504" w:rsidRPr="00A34492" w:rsidRDefault="00A61504" w:rsidP="00202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3A0E7C" w14:textId="422ED629" w:rsidR="002028CB" w:rsidRPr="00A34492" w:rsidRDefault="002028CB" w:rsidP="00202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&amp; Ivancic, S. (2024). </w:t>
      </w:r>
      <w:r w:rsidRPr="00A34492">
        <w:rPr>
          <w:rFonts w:ascii="Times New Roman" w:hAnsi="Times New Roman" w:cs="Times New Roman"/>
          <w:color w:val="222222"/>
          <w:sz w:val="24"/>
          <w:szCs w:val="24"/>
        </w:rPr>
        <w:t xml:space="preserve">Safe water as empowerment, structural dilemma, and savior: Conflicting discourses about arsenic groundwater contamination in West Bengal.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Journal of Applied Communication.</w:t>
      </w:r>
      <w:r w:rsidR="00107DFE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1-20.</w:t>
      </w:r>
      <w:r w:rsidR="008C4CB4" w:rsidRPr="00A34492">
        <w:rPr>
          <w:rFonts w:ascii="Times New Roman" w:hAnsi="Times New Roman" w:cs="Times New Roman"/>
          <w:sz w:val="24"/>
          <w:szCs w:val="24"/>
        </w:rPr>
        <w:t xml:space="preserve"> </w:t>
      </w:r>
      <w:r w:rsidR="008C4CB4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https://doi.org/10.1080/00909882.2024.2345211</w:t>
      </w:r>
    </w:p>
    <w:p w14:paraId="70B26B1A" w14:textId="77777777" w:rsidR="002028CB" w:rsidRPr="00A34492" w:rsidRDefault="002028CB" w:rsidP="00B312BF">
      <w:pPr>
        <w:pStyle w:val="dx-doi"/>
        <w:tabs>
          <w:tab w:val="center" w:pos="4680"/>
        </w:tabs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1FE9A414" w14:textId="4D4B2C1C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Sastry, S., B, Siegenthaler., </w:t>
      </w: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S, Abdul Raheem., &amp; Basu, A. (2023). Locating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ommunity in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ppeals for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ommunity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articipation in COVID-19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accine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scourse: A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ritical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nalysis of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ublic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ealth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ommunication in the United States.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Human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Communication Research.</w:t>
      </w:r>
      <w:r w:rsidRPr="00A34492">
        <w:rPr>
          <w:rFonts w:ascii="Times New Roman" w:hAnsi="Times New Roman" w:cs="Times New Roman"/>
          <w:sz w:val="24"/>
          <w:szCs w:val="24"/>
        </w:rPr>
        <w:t xml:space="preserve"> </w:t>
      </w:r>
      <w:r w:rsidRPr="00A3449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https://doi.org/10.1093/hcr/hqad018</w:t>
      </w:r>
    </w:p>
    <w:p w14:paraId="61486682" w14:textId="77777777" w:rsidR="004C3D07" w:rsidRPr="00A34492" w:rsidRDefault="004C3D07" w:rsidP="00B312BF">
      <w:pPr>
        <w:pStyle w:val="dx-doi"/>
        <w:tabs>
          <w:tab w:val="center" w:pos="4680"/>
        </w:tabs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319181DD" w14:textId="0D598440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Basu, A., </w:t>
      </w:r>
      <w:r w:rsidR="00793CA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&amp; </w:t>
      </w: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P. (2022). India’s Covid gestures: From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maitri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coloniality.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Communication and Critical/Cultural Studies Journal. 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Taylor &amp; Francis. https://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doi.org/10.1080/14791420.2022.2064529.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</w:p>
    <w:p w14:paraId="362FBFB2" w14:textId="21BB2D78" w:rsidR="004C3D07" w:rsidRPr="00A34492" w:rsidRDefault="004C3D07" w:rsidP="00B312BF">
      <w:pPr>
        <w:pStyle w:val="dx-doi"/>
        <w:tabs>
          <w:tab w:val="center" w:pos="4680"/>
        </w:tabs>
        <w:spacing w:before="0" w:beforeAutospacing="0" w:after="0" w:afterAutospacing="0"/>
        <w:rPr>
          <w:color w:val="000000" w:themeColor="text1"/>
        </w:rPr>
      </w:pPr>
      <w:r w:rsidRPr="00A34492">
        <w:rPr>
          <w:b/>
          <w:bCs/>
          <w:color w:val="000000" w:themeColor="text1"/>
          <w:shd w:val="clear" w:color="auto" w:fill="FFFFFF"/>
        </w:rPr>
        <w:t>Mukherjee, P</w:t>
      </w:r>
      <w:r w:rsidRPr="00A34492">
        <w:rPr>
          <w:color w:val="000000" w:themeColor="text1"/>
          <w:shd w:val="clear" w:color="auto" w:fill="FFFFFF"/>
        </w:rPr>
        <w:t xml:space="preserve">., &amp; Sastry, S. (2020). Problem </w:t>
      </w:r>
      <w:r w:rsidR="00793CA1" w:rsidRPr="00A34492">
        <w:rPr>
          <w:color w:val="000000" w:themeColor="text1"/>
          <w:shd w:val="clear" w:color="auto" w:fill="FFFFFF"/>
        </w:rPr>
        <w:t>d</w:t>
      </w:r>
      <w:r w:rsidRPr="00A34492">
        <w:rPr>
          <w:color w:val="000000" w:themeColor="text1"/>
          <w:shd w:val="clear" w:color="auto" w:fill="FFFFFF"/>
        </w:rPr>
        <w:t xml:space="preserve">efinition and </w:t>
      </w:r>
      <w:r w:rsidR="00793CA1" w:rsidRPr="00A34492">
        <w:rPr>
          <w:color w:val="000000" w:themeColor="text1"/>
          <w:shd w:val="clear" w:color="auto" w:fill="FFFFFF"/>
        </w:rPr>
        <w:t>c</w:t>
      </w:r>
      <w:r w:rsidRPr="00A34492">
        <w:rPr>
          <w:color w:val="000000" w:themeColor="text1"/>
          <w:shd w:val="clear" w:color="auto" w:fill="FFFFFF"/>
        </w:rPr>
        <w:t xml:space="preserve">ommunity </w:t>
      </w:r>
      <w:r w:rsidR="00793CA1" w:rsidRPr="00A34492">
        <w:rPr>
          <w:color w:val="000000" w:themeColor="text1"/>
          <w:shd w:val="clear" w:color="auto" w:fill="FFFFFF"/>
        </w:rPr>
        <w:t>p</w:t>
      </w:r>
      <w:r w:rsidRPr="00A34492">
        <w:rPr>
          <w:color w:val="000000" w:themeColor="text1"/>
          <w:shd w:val="clear" w:color="auto" w:fill="FFFFFF"/>
        </w:rPr>
        <w:t xml:space="preserve">articipation in </w:t>
      </w:r>
      <w:r w:rsidR="00793CA1" w:rsidRPr="00A34492">
        <w:rPr>
          <w:color w:val="000000" w:themeColor="text1"/>
          <w:shd w:val="clear" w:color="auto" w:fill="FFFFFF"/>
        </w:rPr>
        <w:t>e</w:t>
      </w:r>
      <w:r w:rsidRPr="00A34492">
        <w:rPr>
          <w:color w:val="000000" w:themeColor="text1"/>
          <w:shd w:val="clear" w:color="auto" w:fill="FFFFFF"/>
        </w:rPr>
        <w:t xml:space="preserve">nvironmental </w:t>
      </w:r>
      <w:r w:rsidR="00793CA1" w:rsidRPr="00A34492">
        <w:rPr>
          <w:color w:val="000000" w:themeColor="text1"/>
          <w:shd w:val="clear" w:color="auto" w:fill="FFFFFF"/>
        </w:rPr>
        <w:t>h</w:t>
      </w:r>
      <w:r w:rsidRPr="00A34492">
        <w:rPr>
          <w:color w:val="000000" w:themeColor="text1"/>
          <w:shd w:val="clear" w:color="auto" w:fill="FFFFFF"/>
        </w:rPr>
        <w:t xml:space="preserve">ealth </w:t>
      </w:r>
      <w:r w:rsidR="00793CA1" w:rsidRPr="00A34492">
        <w:rPr>
          <w:color w:val="000000" w:themeColor="text1"/>
          <w:shd w:val="clear" w:color="auto" w:fill="FFFFFF"/>
        </w:rPr>
        <w:t>i</w:t>
      </w:r>
      <w:r w:rsidRPr="00A34492">
        <w:rPr>
          <w:color w:val="000000" w:themeColor="text1"/>
          <w:shd w:val="clear" w:color="auto" w:fill="FFFFFF"/>
        </w:rPr>
        <w:t xml:space="preserve">nterventions: An </w:t>
      </w:r>
      <w:r w:rsidR="00793CA1" w:rsidRPr="00A34492">
        <w:rPr>
          <w:color w:val="000000" w:themeColor="text1"/>
          <w:shd w:val="clear" w:color="auto" w:fill="FFFFFF"/>
        </w:rPr>
        <w:t>e</w:t>
      </w:r>
      <w:r w:rsidRPr="00A34492">
        <w:rPr>
          <w:color w:val="000000" w:themeColor="text1"/>
          <w:shd w:val="clear" w:color="auto" w:fill="FFFFFF"/>
        </w:rPr>
        <w:t xml:space="preserve">xploratory </w:t>
      </w:r>
      <w:r w:rsidR="00793CA1" w:rsidRPr="00A34492">
        <w:rPr>
          <w:color w:val="000000" w:themeColor="text1"/>
          <w:shd w:val="clear" w:color="auto" w:fill="FFFFFF"/>
        </w:rPr>
        <w:t>s</w:t>
      </w:r>
      <w:r w:rsidRPr="00A34492">
        <w:rPr>
          <w:color w:val="000000" w:themeColor="text1"/>
          <w:shd w:val="clear" w:color="auto" w:fill="FFFFFF"/>
        </w:rPr>
        <w:t xml:space="preserve">tudy of </w:t>
      </w:r>
      <w:r w:rsidR="00793CA1" w:rsidRPr="00A34492">
        <w:rPr>
          <w:color w:val="000000" w:themeColor="text1"/>
          <w:shd w:val="clear" w:color="auto" w:fill="FFFFFF"/>
        </w:rPr>
        <w:t>g</w:t>
      </w:r>
      <w:r w:rsidRPr="00A34492">
        <w:rPr>
          <w:color w:val="000000" w:themeColor="text1"/>
          <w:shd w:val="clear" w:color="auto" w:fill="FFFFFF"/>
        </w:rPr>
        <w:t xml:space="preserve">roundwater </w:t>
      </w:r>
      <w:r w:rsidR="00793CA1" w:rsidRPr="00A34492">
        <w:rPr>
          <w:color w:val="000000" w:themeColor="text1"/>
          <w:shd w:val="clear" w:color="auto" w:fill="FFFFFF"/>
        </w:rPr>
        <w:t>a</w:t>
      </w:r>
      <w:r w:rsidRPr="00A34492">
        <w:rPr>
          <w:color w:val="000000" w:themeColor="text1"/>
          <w:shd w:val="clear" w:color="auto" w:fill="FFFFFF"/>
        </w:rPr>
        <w:t xml:space="preserve">rsenic </w:t>
      </w:r>
      <w:r w:rsidR="00793CA1" w:rsidRPr="00A34492">
        <w:rPr>
          <w:color w:val="000000" w:themeColor="text1"/>
          <w:shd w:val="clear" w:color="auto" w:fill="FFFFFF"/>
        </w:rPr>
        <w:t>r</w:t>
      </w:r>
      <w:r w:rsidRPr="00A34492">
        <w:rPr>
          <w:color w:val="000000" w:themeColor="text1"/>
          <w:shd w:val="clear" w:color="auto" w:fill="FFFFFF"/>
        </w:rPr>
        <w:t>emediation. </w:t>
      </w:r>
      <w:r w:rsidRPr="00A34492">
        <w:rPr>
          <w:i/>
          <w:iCs/>
          <w:color w:val="000000" w:themeColor="text1"/>
          <w:shd w:val="clear" w:color="auto" w:fill="FFFFFF"/>
        </w:rPr>
        <w:t>Health Communication</w:t>
      </w:r>
      <w:r w:rsidRPr="00A34492">
        <w:rPr>
          <w:color w:val="000000" w:themeColor="text1"/>
          <w:shd w:val="clear" w:color="auto" w:fill="FFFFFF"/>
        </w:rPr>
        <w:t xml:space="preserve">, 1-9. </w:t>
      </w:r>
      <w:r w:rsidRPr="00A34492">
        <w:rPr>
          <w:color w:val="000000" w:themeColor="text1"/>
        </w:rPr>
        <w:t>https://doi.org/10.1080/10410236.2020.1864891.</w:t>
      </w:r>
    </w:p>
    <w:p w14:paraId="60D9E348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F13645" w14:textId="03E37338" w:rsidR="004C3D07" w:rsidRDefault="004C3D07" w:rsidP="00B312BF">
      <w:pPr>
        <w:pStyle w:val="dx-doi"/>
        <w:tabs>
          <w:tab w:val="center" w:pos="4680"/>
        </w:tabs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A34492">
        <w:rPr>
          <w:color w:val="000000" w:themeColor="text1"/>
          <w:shd w:val="clear" w:color="auto" w:fill="FFFFFF"/>
        </w:rPr>
        <w:t>B. Book Chapter</w:t>
      </w:r>
      <w:r w:rsidR="000E263C" w:rsidRPr="00A34492">
        <w:rPr>
          <w:color w:val="000000" w:themeColor="text1"/>
          <w:shd w:val="clear" w:color="auto" w:fill="FFFFFF"/>
        </w:rPr>
        <w:t>s</w:t>
      </w:r>
    </w:p>
    <w:p w14:paraId="7E480F88" w14:textId="563D4FB0" w:rsidR="00581FAC" w:rsidRPr="00A34492" w:rsidRDefault="00581FAC" w:rsidP="00581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B5FF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Kumar, R., Basnyat, I., &amp; </w:t>
      </w:r>
      <w:r w:rsidRPr="00BB5FF5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Mukherjee, P</w:t>
      </w:r>
      <w:r w:rsidRPr="00BB5FF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  </w:t>
      </w:r>
      <w:r w:rsidRPr="00A3449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(2025). </w:t>
      </w:r>
      <w:r w:rsidRPr="00A34492"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</w:rPr>
        <w:t>Health communication and social justice: A global south perspective.</w:t>
      </w:r>
      <w:r w:rsidRPr="00A3449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 In </w:t>
      </w:r>
      <w:r w:rsidR="00191F39" w:rsidRPr="00191F3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Deb, N., Nair, M., &amp; Muschert, G. W.</w:t>
      </w:r>
      <w:r w:rsidR="00191F3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A3449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(Eds.). Handbook of Social Justice in the Global South. Edwards Elgar Publishing Ltd.</w:t>
      </w:r>
    </w:p>
    <w:p w14:paraId="01FA66D8" w14:textId="77777777" w:rsidR="00581FAC" w:rsidRPr="00A34492" w:rsidRDefault="00581FAC" w:rsidP="00B312BF">
      <w:pPr>
        <w:pStyle w:val="dx-doi"/>
        <w:tabs>
          <w:tab w:val="center" w:pos="4680"/>
        </w:tabs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6870924A" w14:textId="781B19C3" w:rsidR="004C3D07" w:rsidRPr="00A34492" w:rsidRDefault="004C3D07" w:rsidP="00B312BF">
      <w:pPr>
        <w:pStyle w:val="dx-doi"/>
        <w:tabs>
          <w:tab w:val="center" w:pos="4680"/>
        </w:tabs>
        <w:spacing w:before="0" w:beforeAutospacing="0" w:after="0" w:afterAutospacing="0"/>
        <w:rPr>
          <w:shd w:val="clear" w:color="auto" w:fill="FFFFFF"/>
        </w:rPr>
      </w:pPr>
      <w:r w:rsidRPr="00A34492">
        <w:rPr>
          <w:color w:val="000000" w:themeColor="text1"/>
        </w:rPr>
        <w:t>McRae, C., Basu, A.,</w:t>
      </w:r>
      <w:r w:rsidRPr="00A34492">
        <w:rPr>
          <w:b/>
          <w:bCs/>
          <w:color w:val="000000" w:themeColor="text1"/>
        </w:rPr>
        <w:t xml:space="preserve"> Mukherjee, P.</w:t>
      </w:r>
      <w:r w:rsidRPr="00A34492">
        <w:rPr>
          <w:color w:val="000000" w:themeColor="text1"/>
        </w:rPr>
        <w:t xml:space="preserve">, &amp; McDowell, M. (2023). </w:t>
      </w:r>
      <w:r w:rsidR="00793CA1" w:rsidRPr="00A34492">
        <w:rPr>
          <w:color w:val="000000" w:themeColor="text1"/>
        </w:rPr>
        <w:t>C</w:t>
      </w:r>
      <w:r w:rsidRPr="00A34492">
        <w:rPr>
          <w:color w:val="000000" w:themeColor="text1"/>
        </w:rPr>
        <w:t xml:space="preserve">ritical intercultural communication at the margins: performative listening and solidarity. </w:t>
      </w:r>
      <w:r w:rsidRPr="00191F39">
        <w:rPr>
          <w:color w:val="000000" w:themeColor="text1"/>
          <w:shd w:val="clear" w:color="auto" w:fill="FFFFFF"/>
        </w:rPr>
        <w:t xml:space="preserve">In </w:t>
      </w:r>
      <w:r w:rsidR="00191F39" w:rsidRPr="00191F39">
        <w:rPr>
          <w:color w:val="000000" w:themeColor="text1"/>
          <w:shd w:val="clear" w:color="auto" w:fill="FFFFFF"/>
        </w:rPr>
        <w:t xml:space="preserve">Bodie, G. D., Worthington, D. L., &amp; Beyene, Z. (Eds). </w:t>
      </w:r>
      <w:r w:rsidRPr="00A34492">
        <w:rPr>
          <w:i/>
          <w:iCs/>
          <w:color w:val="000000" w:themeColor="text1"/>
          <w:shd w:val="clear" w:color="auto" w:fill="FFFFFF"/>
        </w:rPr>
        <w:t xml:space="preserve">Listening, Community Engagement, and Peacebuilding: International Perspectives </w:t>
      </w:r>
      <w:r w:rsidR="00893EDB" w:rsidRPr="00A34492">
        <w:rPr>
          <w:shd w:val="clear" w:color="auto" w:fill="FFFFFF"/>
        </w:rPr>
        <w:t>(pp. 36-55). New York: Routledge.</w:t>
      </w:r>
    </w:p>
    <w:p w14:paraId="7DA74335" w14:textId="77777777" w:rsidR="00893EDB" w:rsidRPr="00A34492" w:rsidRDefault="00893EDB" w:rsidP="00B312BF">
      <w:pPr>
        <w:pStyle w:val="dx-doi"/>
        <w:tabs>
          <w:tab w:val="center" w:pos="4680"/>
        </w:tabs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41A90463" w14:textId="77777777" w:rsidR="004C3D07" w:rsidRPr="00A34492" w:rsidRDefault="004C3D07" w:rsidP="00B312BF">
      <w:pPr>
        <w:pStyle w:val="dx-doi"/>
        <w:tabs>
          <w:tab w:val="center" w:pos="4680"/>
        </w:tabs>
        <w:spacing w:before="0" w:beforeAutospacing="0" w:after="0" w:afterAutospacing="0"/>
        <w:rPr>
          <w:b/>
          <w:bCs/>
          <w:color w:val="000000" w:themeColor="text1"/>
        </w:rPr>
      </w:pPr>
      <w:r w:rsidRPr="00A34492">
        <w:rPr>
          <w:color w:val="000000" w:themeColor="text1"/>
        </w:rPr>
        <w:t>C. Encyclopedia Entry</w:t>
      </w:r>
    </w:p>
    <w:p w14:paraId="0C1A2C33" w14:textId="77777777" w:rsidR="004C3D07" w:rsidRPr="00A34492" w:rsidRDefault="004C3D07" w:rsidP="00B312BF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A34492">
        <w:rPr>
          <w:rFonts w:ascii="Times New Roman" w:hAnsi="Times New Roman" w:cs="Times New Roman"/>
          <w:b/>
          <w:bCs/>
          <w:iCs/>
          <w:sz w:val="24"/>
          <w:szCs w:val="24"/>
        </w:rPr>
        <w:t>Mukherjee, P</w:t>
      </w:r>
      <w:r w:rsidRPr="00A34492">
        <w:rPr>
          <w:rFonts w:ascii="Times New Roman" w:hAnsi="Times New Roman" w:cs="Times New Roman"/>
          <w:iCs/>
          <w:sz w:val="24"/>
          <w:szCs w:val="24"/>
        </w:rPr>
        <w:t xml:space="preserve">., &amp; Basu, A. (2023). Critical approaches. </w:t>
      </w:r>
      <w:r w:rsidRPr="00A34492">
        <w:rPr>
          <w:rFonts w:ascii="Times New Roman" w:hAnsi="Times New Roman" w:cs="Times New Roman"/>
          <w:i/>
          <w:sz w:val="24"/>
          <w:szCs w:val="24"/>
        </w:rPr>
        <w:t xml:space="preserve">Wiley international encyclopedia of health communication. 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https://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doi.org/</w:t>
      </w:r>
      <w:r w:rsidRPr="00A34492">
        <w:rPr>
          <w:rFonts w:ascii="Times New Roman" w:hAnsi="Times New Roman" w:cs="Times New Roman"/>
          <w:sz w:val="24"/>
          <w:szCs w:val="24"/>
        </w:rPr>
        <w:t>10.1002/9781119678816.iehc0539</w:t>
      </w:r>
    </w:p>
    <w:p w14:paraId="182ACA87" w14:textId="77777777" w:rsidR="00F1173E" w:rsidRPr="00A34492" w:rsidRDefault="00F1173E" w:rsidP="00B312BF">
      <w:pPr>
        <w:pStyle w:val="dx-doi"/>
        <w:tabs>
          <w:tab w:val="center" w:pos="4680"/>
        </w:tabs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631E5905" w14:textId="09CCFDA1" w:rsidR="004C3D07" w:rsidRPr="00BB2A32" w:rsidRDefault="004C3D07" w:rsidP="00B312BF">
      <w:pPr>
        <w:pStyle w:val="dx-doi"/>
        <w:tabs>
          <w:tab w:val="center" w:pos="4680"/>
        </w:tabs>
        <w:spacing w:before="0" w:beforeAutospacing="0" w:after="0" w:afterAutospacing="0"/>
        <w:rPr>
          <w:color w:val="000000" w:themeColor="text1"/>
        </w:rPr>
      </w:pPr>
      <w:r w:rsidRPr="00BB2A32">
        <w:rPr>
          <w:color w:val="000000" w:themeColor="text1"/>
          <w:shd w:val="clear" w:color="auto" w:fill="FFFFFF"/>
        </w:rPr>
        <w:t xml:space="preserve">D. </w:t>
      </w:r>
      <w:r w:rsidRPr="00BB2A32">
        <w:rPr>
          <w:color w:val="000000" w:themeColor="text1"/>
        </w:rPr>
        <w:t>Manuscripts in Progress</w:t>
      </w:r>
    </w:p>
    <w:p w14:paraId="143F6F12" w14:textId="0F6CB44C" w:rsidR="0024774E" w:rsidRDefault="0095693E" w:rsidP="00854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615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Mukherjee, P</w:t>
      </w:r>
      <w:r w:rsidRPr="00A61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 &amp; </w:t>
      </w:r>
      <w:r w:rsidR="008B25F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&amp; Basu, A</w:t>
      </w:r>
      <w:r w:rsidR="008B25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B291D" w:rsidRPr="00BB2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69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“Health is the ability to create art without hunger.”: Communicating Historical Precarity and Epistemic Agency within the Chitrakar Community in Naya, West Bengal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0CD6FA4B" w14:textId="77777777" w:rsidR="00FE6037" w:rsidRDefault="00FE6037" w:rsidP="00854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AB2D2BF" w14:textId="0440F7B0" w:rsidR="00FF344C" w:rsidRDefault="00FF344C" w:rsidP="00FF344C">
      <w:pPr>
        <w:pStyle w:val="dx-doi"/>
        <w:tabs>
          <w:tab w:val="center" w:pos="4680"/>
        </w:tabs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E. Book Chapter in Progress</w:t>
      </w:r>
      <w:r>
        <w:rPr>
          <w:color w:val="000000"/>
          <w:bdr w:val="none" w:sz="0" w:space="0" w:color="auto" w:frame="1"/>
        </w:rPr>
        <w:br/>
      </w:r>
      <w:r w:rsidRPr="00FF344C">
        <w:rPr>
          <w:color w:val="000000" w:themeColor="text1"/>
        </w:rPr>
        <w:t>Mitra, R.,</w:t>
      </w:r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Day, A.</w:t>
      </w:r>
      <w:r w:rsidR="003846D6">
        <w:rPr>
          <w:color w:val="000000" w:themeColor="text1"/>
        </w:rPr>
        <w:t xml:space="preserve">, &amp; </w:t>
      </w:r>
      <w:r w:rsidR="003846D6" w:rsidRPr="00A61504">
        <w:rPr>
          <w:b/>
          <w:bCs/>
          <w:color w:val="000000" w:themeColor="text1"/>
        </w:rPr>
        <w:t>Mukherjee, P</w:t>
      </w:r>
      <w:r w:rsidR="003846D6" w:rsidRPr="00A61504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>
        <w:rPr>
          <w:color w:val="000000"/>
          <w:bdr w:val="none" w:sz="0" w:space="0" w:color="auto" w:frame="1"/>
        </w:rPr>
        <w:t xml:space="preserve">Applied Communication and Water. </w:t>
      </w:r>
      <w:r w:rsidRPr="00A34492">
        <w:rPr>
          <w:color w:val="000000" w:themeColor="text1"/>
          <w:shd w:val="clear" w:color="auto" w:fill="FFFFFF"/>
        </w:rPr>
        <w:t>In</w:t>
      </w:r>
      <w:r w:rsidR="00FE6037">
        <w:rPr>
          <w:color w:val="000000" w:themeColor="text1"/>
          <w:shd w:val="clear" w:color="auto" w:fill="FFFFFF"/>
        </w:rPr>
        <w:t xml:space="preserve"> </w:t>
      </w:r>
      <w:r w:rsidR="00FE6037" w:rsidRPr="00FE6037">
        <w:rPr>
          <w:color w:val="000000" w:themeColor="text1"/>
          <w:shd w:val="clear" w:color="auto" w:fill="FFFFFF"/>
        </w:rPr>
        <w:t xml:space="preserve">Connaughton, </w:t>
      </w:r>
      <w:r w:rsidR="00FE6037">
        <w:rPr>
          <w:color w:val="000000" w:themeColor="text1"/>
          <w:shd w:val="clear" w:color="auto" w:fill="FFFFFF"/>
        </w:rPr>
        <w:t>S</w:t>
      </w:r>
      <w:r w:rsidR="00FE6037" w:rsidRPr="00FE6037">
        <w:rPr>
          <w:color w:val="000000" w:themeColor="text1"/>
          <w:shd w:val="clear" w:color="auto" w:fill="FFFFFF"/>
        </w:rPr>
        <w:t xml:space="preserve">., </w:t>
      </w:r>
      <w:r w:rsidR="00FE6037">
        <w:rPr>
          <w:color w:val="000000" w:themeColor="text1"/>
          <w:shd w:val="clear" w:color="auto" w:fill="FFFFFF"/>
        </w:rPr>
        <w:t>&amp; Dutta</w:t>
      </w:r>
      <w:r w:rsidR="00FE6037" w:rsidRPr="00FE6037">
        <w:rPr>
          <w:color w:val="000000" w:themeColor="text1"/>
          <w:shd w:val="clear" w:color="auto" w:fill="FFFFFF"/>
        </w:rPr>
        <w:t xml:space="preserve">, </w:t>
      </w:r>
      <w:r w:rsidR="00FE6037">
        <w:rPr>
          <w:color w:val="000000" w:themeColor="text1"/>
          <w:shd w:val="clear" w:color="auto" w:fill="FFFFFF"/>
        </w:rPr>
        <w:t xml:space="preserve">U. (Eds). </w:t>
      </w:r>
      <w:r w:rsidRPr="00FF344C">
        <w:rPr>
          <w:i/>
          <w:iCs/>
          <w:color w:val="000000" w:themeColor="text1"/>
          <w:shd w:val="clear" w:color="auto" w:fill="FFFFFF"/>
        </w:rPr>
        <w:t>Handbook of Applied Communication Research</w:t>
      </w:r>
      <w:r w:rsidRPr="00A34492">
        <w:rPr>
          <w:shd w:val="clear" w:color="auto" w:fill="FFFFFF"/>
        </w:rPr>
        <w:t xml:space="preserve">. </w:t>
      </w:r>
      <w:r w:rsidRPr="00FF344C">
        <w:rPr>
          <w:shd w:val="clear" w:color="auto" w:fill="FFFFFF"/>
        </w:rPr>
        <w:t>Edward Elgar Publishing</w:t>
      </w:r>
      <w:r>
        <w:rPr>
          <w:shd w:val="clear" w:color="auto" w:fill="FFFFFF"/>
        </w:rPr>
        <w:t>.</w:t>
      </w:r>
    </w:p>
    <w:p w14:paraId="013E733C" w14:textId="77777777" w:rsidR="000C1FED" w:rsidRPr="00BB2A32" w:rsidRDefault="000C1FED" w:rsidP="00854E1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9D9AEB" w14:textId="4A32A5B3" w:rsidR="00960A7A" w:rsidRDefault="004C3D07" w:rsidP="00E708B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III. Conference Presentations</w:t>
      </w:r>
      <w:r w:rsidR="006013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B5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(Competitively Selected)</w:t>
      </w:r>
    </w:p>
    <w:p w14:paraId="014F7B0B" w14:textId="7D59693A" w:rsidR="000C716C" w:rsidRPr="000C716C" w:rsidRDefault="00253F2D" w:rsidP="00E708B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>Upshaw</w:t>
      </w:r>
      <w:r w:rsidR="000C716C"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C716C"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>Hovick</w:t>
      </w:r>
      <w:r w:rsidR="000C716C"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C716C"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r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Khan, S., </w:t>
      </w:r>
      <w:r w:rsidR="000C716C"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Totzkay, D.,  Brannon, G., Robb, J.,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</w:t>
      </w:r>
      <w:r w:rsidRPr="000C71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Pr="000C71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., </w:t>
      </w:r>
      <w:r w:rsidR="000C716C"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&amp; </w:t>
      </w:r>
      <w:r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>Ghafary</w:t>
      </w:r>
      <w:r w:rsidR="000C716C"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C716C" w:rsidRPr="00253F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C716C" w:rsidRPr="000C71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C716C" w:rsidRPr="000C716C">
        <w:rPr>
          <w:rFonts w:ascii="Times New Roman" w:hAnsi="Times New Roman" w:cs="Times New Roman"/>
          <w:color w:val="000000" w:themeColor="text1"/>
          <w:sz w:val="24"/>
          <w:szCs w:val="24"/>
        </w:rPr>
        <w:t>(2026, November).</w:t>
      </w:r>
      <w:r w:rsidR="000C716C" w:rsidRPr="000C71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F1E95" w:rsidRPr="002F1E95">
        <w:rPr>
          <w:rFonts w:ascii="Times New Roman" w:hAnsi="Times New Roman" w:cs="Times New Roman"/>
          <w:color w:val="000000" w:themeColor="text1"/>
          <w:sz w:val="24"/>
          <w:szCs w:val="24"/>
        </w:rPr>
        <w:t>Movements in Communication: Research, Mentorship, and Collective Futures in Health Communication</w:t>
      </w:r>
      <w:r w:rsidR="000C716C" w:rsidRPr="000C7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C716C" w:rsidRPr="00537B2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National Communication Association</w:t>
      </w:r>
      <w:r w:rsidR="000C716C" w:rsidRPr="000C716C">
        <w:rPr>
          <w:rFonts w:ascii="Times New Roman" w:hAnsi="Times New Roman" w:cs="Times New Roman"/>
          <w:color w:val="000000" w:themeColor="text1"/>
          <w:sz w:val="24"/>
          <w:szCs w:val="24"/>
        </w:rPr>
        <w:t>, Health Communication Division</w:t>
      </w:r>
      <w:r w:rsidR="002F1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Pre-conference</w:t>
      </w:r>
      <w:r w:rsidR="000C716C" w:rsidRPr="000C7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577DC" w:rsidRPr="00B577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Orleans, Louisiana. </w:t>
      </w:r>
      <w:r w:rsidR="000C716C" w:rsidRPr="000C716C">
        <w:rPr>
          <w:rFonts w:ascii="Times New Roman" w:hAnsi="Times New Roman" w:cs="Times New Roman"/>
          <w:color w:val="000000" w:themeColor="text1"/>
          <w:sz w:val="24"/>
          <w:szCs w:val="24"/>
        </w:rPr>
        <w:t>[accepted and to be presented]</w:t>
      </w:r>
    </w:p>
    <w:p w14:paraId="5D43D41B" w14:textId="306CEA39" w:rsidR="00E708B0" w:rsidRPr="00A34492" w:rsidRDefault="00E708B0" w:rsidP="00E708B0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, &amp; Basu, A. (202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7E29AB" w:rsidRPr="007E29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Localocentric health particularities within the </w:t>
      </w:r>
      <w:r w:rsidR="007E29AB" w:rsidRPr="00C460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Chitrakar </w:t>
      </w:r>
      <w:r w:rsidR="007E29AB" w:rsidRPr="007E29AB">
        <w:rPr>
          <w:rFonts w:ascii="Times New Roman" w:hAnsi="Times New Roman" w:cs="Times New Roman"/>
          <w:color w:val="000000" w:themeColor="text1"/>
          <w:sz w:val="24"/>
          <w:szCs w:val="24"/>
        </w:rPr>
        <w:t>community in Nayagram, West Bengal: Health epistemologies from below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International Communication Association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0FD3" w:rsidRPr="000C716C">
        <w:rPr>
          <w:rFonts w:ascii="Times New Roman" w:hAnsi="Times New Roman" w:cs="Times New Roman"/>
          <w:color w:val="000000" w:themeColor="text1"/>
          <w:sz w:val="24"/>
          <w:szCs w:val="24"/>
        </w:rPr>
        <w:t>Health Communication Division</w:t>
      </w:r>
      <w:r w:rsidR="00C60F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Cape Town, </w:t>
      </w:r>
      <w:r w:rsidR="007B4D04">
        <w:rPr>
          <w:rFonts w:ascii="Times New Roman" w:hAnsi="Times New Roman" w:cs="Times New Roman"/>
          <w:color w:val="000000" w:themeColor="text1"/>
          <w:sz w:val="24"/>
          <w:szCs w:val="24"/>
        </w:rPr>
        <w:t>South Africa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8A5BA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br/>
      </w:r>
    </w:p>
    <w:p w14:paraId="517D6885" w14:textId="0033C0A2" w:rsidR="003218DA" w:rsidRDefault="003218DA" w:rsidP="003218D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A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BB2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141F">
        <w:rPr>
          <w:rFonts w:ascii="Times New Roman" w:hAnsi="Times New Roman" w:cs="Times New Roman"/>
          <w:color w:val="000000" w:themeColor="text1"/>
          <w:sz w:val="24"/>
          <w:szCs w:val="24"/>
        </w:rPr>
        <w:t>(2025)</w:t>
      </w:r>
      <w:r w:rsidR="00F82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B2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“They [the rats] also exist. Why should I poison them?”: Decolonizing local-global health interventions for remediating water insecurity in rural West Bengal. </w:t>
      </w:r>
      <w:r w:rsidR="00D678FC" w:rsidRPr="000C716C">
        <w:rPr>
          <w:rFonts w:ascii="Times New Roman" w:hAnsi="Times New Roman" w:cs="Times New Roman"/>
          <w:color w:val="000000" w:themeColor="text1"/>
          <w:sz w:val="24"/>
          <w:szCs w:val="24"/>
        </w:rPr>
        <w:t>Health Communication Division</w:t>
      </w:r>
      <w:r w:rsidR="00D678F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National Communication Association,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Denver</w:t>
      </w:r>
      <w:r w:rsidR="00D678FC">
        <w:rPr>
          <w:rFonts w:ascii="Times New Roman" w:hAnsi="Times New Roman" w:cs="Times New Roman"/>
          <w:color w:val="000000" w:themeColor="text1"/>
          <w:sz w:val="24"/>
          <w:szCs w:val="24"/>
        </w:rPr>
        <w:t>, Colorado.</w:t>
      </w:r>
    </w:p>
    <w:p w14:paraId="333F8CB1" w14:textId="77777777" w:rsidR="00B94AE7" w:rsidRDefault="00B94AE7" w:rsidP="003218D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AD4513" w14:textId="0EEE9464" w:rsidR="00B94AE7" w:rsidRDefault="00E414C3" w:rsidP="003218D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E4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(2025). Respondent, Top </w:t>
      </w:r>
      <w:r w:rsidR="00493A7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E4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tudent </w:t>
      </w:r>
      <w:r w:rsidR="00493A7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E414C3">
        <w:rPr>
          <w:rFonts w:ascii="Times New Roman" w:hAnsi="Times New Roman" w:cs="Times New Roman"/>
          <w:color w:val="000000" w:themeColor="text1"/>
          <w:sz w:val="24"/>
          <w:szCs w:val="24"/>
        </w:rPr>
        <w:t>apers in the Ethnography Division.</w:t>
      </w:r>
      <w:r w:rsidR="00D678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4A5D">
        <w:rPr>
          <w:rFonts w:ascii="Times New Roman" w:hAnsi="Times New Roman" w:cs="Times New Roman"/>
          <w:color w:val="000000" w:themeColor="text1"/>
          <w:sz w:val="24"/>
          <w:szCs w:val="24"/>
        </w:rPr>
        <w:t>Ethnography</w:t>
      </w:r>
      <w:r w:rsidR="00D678FC" w:rsidRPr="000C7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Division</w:t>
      </w:r>
      <w:r w:rsidR="00D678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4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4C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National Communication Association</w:t>
      </w:r>
      <w:r w:rsidRPr="00E414C3">
        <w:rPr>
          <w:rFonts w:ascii="Times New Roman" w:hAnsi="Times New Roman" w:cs="Times New Roman"/>
          <w:color w:val="000000" w:themeColor="text1"/>
          <w:sz w:val="24"/>
          <w:szCs w:val="24"/>
        </w:rPr>
        <w:t>, Denve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r.</w:t>
      </w:r>
      <w:r w:rsidR="00D678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Colorado.</w:t>
      </w:r>
    </w:p>
    <w:p w14:paraId="6116E8FA" w14:textId="77777777" w:rsidR="00B94AE7" w:rsidRDefault="00B94AE7" w:rsidP="003218D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EEE55F" w14:textId="496E533C" w:rsidR="009F36E4" w:rsidRPr="00A34492" w:rsidRDefault="009F36E4" w:rsidP="009F36E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72DF2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Recommendations for NGO-community collaborations in a multi-stakeholder health intervention model for creating space for community dialogue. </w:t>
      </w:r>
      <w:r w:rsidR="001A31B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Applied Communication Division.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National Communication Association, 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New Orleans</w:t>
      </w:r>
      <w:r w:rsidR="001A31BE">
        <w:rPr>
          <w:rFonts w:ascii="Times New Roman" w:hAnsi="Times New Roman" w:cs="Times New Roman"/>
          <w:color w:val="000000" w:themeColor="text1"/>
          <w:sz w:val="24"/>
          <w:szCs w:val="24"/>
        </w:rPr>
        <w:t>, Louisiana.</w:t>
      </w:r>
    </w:p>
    <w:p w14:paraId="3DCD1FD8" w14:textId="77777777" w:rsidR="003D054E" w:rsidRPr="00A34492" w:rsidRDefault="003D054E" w:rsidP="009F36E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53895" w14:textId="33054DD4" w:rsidR="001A31BE" w:rsidRPr="00A34492" w:rsidRDefault="003D054E" w:rsidP="001A31B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, &amp; Ivancic, S. (</w:t>
      </w:r>
      <w:r w:rsidR="00672DF2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A34492">
        <w:rPr>
          <w:rFonts w:ascii="Times New Roman" w:hAnsi="Times New Roman" w:cs="Times New Roman"/>
          <w:color w:val="222222"/>
          <w:sz w:val="24"/>
          <w:szCs w:val="24"/>
        </w:rPr>
        <w:t xml:space="preserve">Conflicting discourses about arsenic groundwater contamination in West Bengal. </w:t>
      </w:r>
      <w:r w:rsidR="001A31BE">
        <w:rPr>
          <w:rFonts w:ascii="Times New Roman" w:hAnsi="Times New Roman" w:cs="Times New Roman"/>
          <w:color w:val="222222"/>
          <w:sz w:val="24"/>
          <w:szCs w:val="24"/>
        </w:rPr>
        <w:t xml:space="preserve">Health Communication Division.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National Communication Association, </w:t>
      </w:r>
      <w:r w:rsidR="001A31BE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New Orleans</w:t>
      </w:r>
      <w:r w:rsidR="001A31BE">
        <w:rPr>
          <w:rFonts w:ascii="Times New Roman" w:hAnsi="Times New Roman" w:cs="Times New Roman"/>
          <w:color w:val="000000" w:themeColor="text1"/>
          <w:sz w:val="24"/>
          <w:szCs w:val="24"/>
        </w:rPr>
        <w:t>, Louisiana.</w:t>
      </w:r>
    </w:p>
    <w:p w14:paraId="1A8F0C1C" w14:textId="16987E7A" w:rsidR="009F36E4" w:rsidRPr="00A34492" w:rsidRDefault="009F36E4" w:rsidP="009F36E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17FEFD" w14:textId="2B60FFEC" w:rsidR="00871731" w:rsidRPr="00A34492" w:rsidRDefault="00871731" w:rsidP="00B312BF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, &amp; Basu, A. (</w:t>
      </w:r>
      <w:r w:rsidR="009C303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Communicating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ealth and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ater: A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ulture-centered and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ecrocapitalist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nquiry of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roundwater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ontamination in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ural West Bengal.</w:t>
      </w:r>
      <w:r w:rsidR="001A31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Health Communication Division.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International Communication Association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A31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Gold Coast, 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Australia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1C1C7DEF" w14:textId="77777777" w:rsidR="00871731" w:rsidRPr="00A34492" w:rsidRDefault="00871731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DE6F18" w14:textId="61DABB72" w:rsidR="004C3D07" w:rsidRPr="00A34492" w:rsidRDefault="004C3D07" w:rsidP="00B312BF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16B1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8526A7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Organizing &amp; </w:t>
      </w:r>
      <w:r w:rsidR="00036CFF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8526A7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ommunicating </w:t>
      </w:r>
      <w:r w:rsidR="00036CFF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</w:t>
      </w:r>
      <w:r w:rsidR="008526A7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ealth at the </w:t>
      </w:r>
      <w:r w:rsidR="00036CFF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</w:t>
      </w:r>
      <w:r w:rsidR="008526A7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rgins of </w:t>
      </w:r>
      <w:r w:rsidR="00036CFF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di</w:t>
      </w:r>
      <w:r w:rsidR="008526A7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splacement in </w:t>
      </w:r>
      <w:r w:rsidR="00036CFF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w</w:t>
      </w:r>
      <w:r w:rsidR="008526A7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ater </w:t>
      </w:r>
      <w:r w:rsidR="00036CFF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</w:t>
      </w:r>
      <w:r w:rsidR="008526A7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nsecure </w:t>
      </w:r>
      <w:r w:rsidR="00036CFF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</w:t>
      </w:r>
      <w:r w:rsidR="008526A7"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ural West Bengal</w:t>
      </w:r>
      <w:r w:rsidRPr="00A34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983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Health Communication Division.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National Communication Association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83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National Harbour, 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Maryland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5328FC02" w14:textId="77777777" w:rsidR="009652CF" w:rsidRPr="00A34492" w:rsidRDefault="009652CF" w:rsidP="00B312B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C7E442" w14:textId="159A4209" w:rsidR="00EB1625" w:rsidRPr="00A34492" w:rsidRDefault="004C3D07" w:rsidP="00EB1625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&amp; Ivancic, S.R. </w:t>
      </w:r>
      <w:r w:rsidR="00C16B11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(2023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A34492">
        <w:rPr>
          <w:rFonts w:ascii="Times New Roman" w:hAnsi="Times New Roman" w:cs="Times New Roman"/>
          <w:color w:val="222222"/>
          <w:sz w:val="24"/>
          <w:szCs w:val="24"/>
        </w:rPr>
        <w:t>‘I would not buy water even if I had the money’</w:t>
      </w:r>
      <w:r w:rsidRPr="00A34492">
        <w:rPr>
          <w:rFonts w:ascii="Times New Roman" w:eastAsia="Times New Roman" w:hAnsi="Times New Roman" w:cs="Times New Roman"/>
          <w:color w:val="222222"/>
          <w:sz w:val="24"/>
          <w:szCs w:val="24"/>
        </w:rPr>
        <w:t>: Localocentricity, health, and access to safe water in communication about arsenic poisoning in West Bengal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83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Health Communication Division.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National Communication Association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83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National Harbour, 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Maryland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182B257F" w14:textId="77777777" w:rsidR="00EB1625" w:rsidRPr="00A34492" w:rsidRDefault="00EB1625" w:rsidP="00EB1625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4F562EF" w14:textId="1C1156E2" w:rsidR="00EB1625" w:rsidRPr="00A34492" w:rsidRDefault="00EB1625" w:rsidP="00EB1625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(2023).Organizing &amp;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ommunicating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ealth: A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ulture-Centered &amp;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ecrocapitalist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nquiry on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roundwater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ontamination in </w:t>
      </w:r>
      <w:r w:rsidR="00036CF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ural West Bengal.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COMM Day 2023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, Department of Communication, University of South Florida, 2023.</w:t>
      </w:r>
    </w:p>
    <w:p w14:paraId="6627160D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</w:rPr>
      </w:pPr>
    </w:p>
    <w:p w14:paraId="0485DDBF" w14:textId="67F28C5C" w:rsidR="004C3D07" w:rsidRPr="00A34492" w:rsidRDefault="004C3D07" w:rsidP="00B312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34492">
        <w:rPr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</w:rPr>
        <w:t>Kruzel, M. D.,</w:t>
      </w:r>
      <w:r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Mukherjee, P., </w:t>
      </w:r>
      <w:r w:rsidRPr="00A34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Boumis, J., </w:t>
      </w:r>
      <w:r w:rsidRPr="00A34492">
        <w:rPr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</w:rPr>
        <w:t>Scacco, J. M.</w:t>
      </w:r>
      <w:r w:rsidRPr="00A34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(2022).  APA: Tips &amp; </w:t>
      </w:r>
      <w:r w:rsidR="0060219B" w:rsidRPr="00A34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</w:t>
      </w:r>
      <w:r w:rsidRPr="00A34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ricks for </w:t>
      </w:r>
      <w:r w:rsidR="0060219B" w:rsidRPr="00A34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</w:t>
      </w:r>
      <w:r w:rsidRPr="00A34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onference </w:t>
      </w:r>
      <w:r w:rsidR="0060219B" w:rsidRPr="00A34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</w:t>
      </w:r>
      <w:r w:rsidRPr="00A34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resentations. </w:t>
      </w:r>
      <w:r w:rsidRPr="00A3449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Department Colloquium.</w:t>
      </w:r>
      <w:r w:rsidRPr="00A34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Department of Communication, University of South Florida, Florida. </w:t>
      </w:r>
    </w:p>
    <w:p w14:paraId="7428F1F3" w14:textId="77777777" w:rsidR="009652CF" w:rsidRPr="00A34492" w:rsidRDefault="009652CF" w:rsidP="00B312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1E98A6E1" w14:textId="50480CDB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Sastry, S., B, Siegenthaler., </w:t>
      </w: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S, Abdul Raheem., &amp; Basu, A. (2022). Locating </w:t>
      </w:r>
      <w:r w:rsidR="000D020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ommunity in </w:t>
      </w:r>
      <w:r w:rsidR="000D020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ppeals for </w:t>
      </w:r>
      <w:r w:rsidR="000D020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ommunity </w:t>
      </w:r>
      <w:r w:rsidR="000D020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articipation in COVID-19 </w:t>
      </w:r>
      <w:r w:rsidR="000D020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accine </w:t>
      </w:r>
      <w:r w:rsidR="000D020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iscourse: A </w:t>
      </w:r>
      <w:r w:rsidR="000D020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ritical </w:t>
      </w:r>
      <w:r w:rsidR="000D020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nalysis of </w:t>
      </w:r>
      <w:r w:rsidR="000D020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ublic </w:t>
      </w:r>
      <w:r w:rsidR="000D020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ealth </w:t>
      </w:r>
      <w:r w:rsidR="000D020C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ommunication in the United States.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National Communication Association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, New Orleans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6146CBF2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E451" w14:textId="3F4A483E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Mukherjee, P., 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(2022).</w:t>
      </w: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Organizing and </w:t>
      </w:r>
      <w:r w:rsidR="008149C9"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c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ommunicating </w:t>
      </w:r>
      <w:r w:rsidR="008149C9"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h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ealth: A </w:t>
      </w:r>
      <w:r w:rsidR="008149C9"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c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ulture-</w:t>
      </w:r>
      <w:r w:rsidR="008149C9"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c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entered and </w:t>
      </w:r>
      <w:r w:rsidR="008149C9"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n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ecrocapitalist </w:t>
      </w:r>
      <w:r w:rsidR="008149C9"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i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nquiry on </w:t>
      </w:r>
      <w:r w:rsidR="008149C9"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g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roundwater </w:t>
      </w:r>
      <w:r w:rsidR="008149C9"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c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ontamination in </w:t>
      </w:r>
      <w:r w:rsidR="008149C9"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r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ural West Bengal. </w:t>
      </w:r>
      <w:r w:rsidRPr="00A34492"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</w:rPr>
        <w:t>Organizational Communication Mini Conference</w:t>
      </w:r>
      <w:r w:rsidRPr="00A34492">
        <w:rPr>
          <w:rFonts w:ascii="Times New Roman" w:eastAsia="TimesNewRomanPSMT" w:hAnsi="Times New Roman" w:cs="Times New Roman"/>
          <w:color w:val="000000"/>
          <w:sz w:val="24"/>
          <w:szCs w:val="24"/>
        </w:rPr>
        <w:t>, University of Texas at Austin, Texas.</w:t>
      </w:r>
    </w:p>
    <w:p w14:paraId="60E5FCB9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1D2470" w14:textId="31EC5476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&amp; Ivancic, S.R. (2022). Stakeholders </w:t>
      </w:r>
      <w:r w:rsidR="00A40133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ommunicating the </w:t>
      </w:r>
      <w:r w:rsidR="00A40133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onstitutive </w:t>
      </w:r>
      <w:r w:rsidR="00A40133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ociomaterial </w:t>
      </w:r>
      <w:r w:rsidR="00A40133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ntanglement of </w:t>
      </w:r>
      <w:r w:rsidR="00A40133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iscourse, </w:t>
      </w:r>
      <w:r w:rsidR="00A40133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atter and </w:t>
      </w:r>
      <w:r w:rsidR="00A40133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ealth in a </w:t>
      </w:r>
      <w:r w:rsidR="00A40133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ulture-centered approach-based study of </w:t>
      </w:r>
      <w:r w:rsidR="00A40133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rsenic</w:t>
      </w:r>
      <w:r w:rsidR="00A40133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roundwater </w:t>
      </w:r>
      <w:r w:rsidR="00A40133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oisoning in West Bengal. </w:t>
      </w:r>
      <w:r w:rsidR="00983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Health Communication Division. </w:t>
      </w:r>
      <w:r w:rsidRPr="00A34492">
        <w:rPr>
          <w:rFonts w:ascii="Times New Roman" w:hAnsi="Times New Roman" w:cs="Times New Roman"/>
          <w:i/>
          <w:iCs/>
          <w:sz w:val="24"/>
          <w:szCs w:val="24"/>
        </w:rPr>
        <w:t>International Communication Association</w:t>
      </w:r>
      <w:r w:rsidRPr="00A34492">
        <w:rPr>
          <w:rFonts w:ascii="Times New Roman" w:hAnsi="Times New Roman" w:cs="Times New Roman"/>
          <w:sz w:val="24"/>
          <w:szCs w:val="24"/>
        </w:rPr>
        <w:t>, Virtual.</w:t>
      </w:r>
    </w:p>
    <w:p w14:paraId="630BD7B8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585F9192" w14:textId="67B018E0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, &amp; Baker, J. (2020).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84182C">
        <w:rPr>
          <w:rFonts w:ascii="Times New Roman" w:hAnsi="Times New Roman" w:cs="Times New Roman"/>
          <w:color w:val="000000" w:themeColor="text1"/>
          <w:sz w:val="24"/>
          <w:szCs w:val="24"/>
        </w:rPr>
        <w:t>‘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an’t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rinking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ater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hile at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ork!</w:t>
      </w:r>
      <w:r w:rsidR="0084182C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ommunicating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areer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riented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iscourses of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tructure and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ationality in the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ontext of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rsenic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roundwater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oisoning in West Bengal, India.</w:t>
      </w:r>
      <w:r w:rsidR="00983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Health Communication Division.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National Communication Association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Virtual. </w:t>
      </w:r>
    </w:p>
    <w:p w14:paraId="6560852C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E1E1D8" w14:textId="32478139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&amp; Sastry, S., (2020). Local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erspectives,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eogenic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roblems: An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xploratory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tudy on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roblem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onstruction in a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ulti-stakeholder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roundwater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rsenic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itigation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ntervention. </w:t>
      </w:r>
      <w:r w:rsidR="00983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Health Communication Division.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International Communication Association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Virtual. </w:t>
      </w:r>
    </w:p>
    <w:p w14:paraId="6EA1F4C8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B77A62" w14:textId="77777777" w:rsidR="00893E60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(2020).  APA: D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eveloping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roup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ork with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ndergraduate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tudents.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Dr. Aubrey Huber’s 2020 Pedagogy workshop series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. Department of Communication, University of South Florida, Florida.</w:t>
      </w:r>
    </w:p>
    <w:p w14:paraId="3032E4A9" w14:textId="77777777" w:rsidR="005E00A8" w:rsidRPr="00A34492" w:rsidRDefault="005E00A8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066C98" w14:textId="49CF59DE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(2018). </w:t>
      </w:r>
      <w:r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Analyzing the </w:t>
      </w:r>
      <w:r w:rsidR="00EB35EF"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</w:t>
      </w:r>
      <w:r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iscourse of </w:t>
      </w:r>
      <w:r w:rsidR="00EB35EF"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</w:t>
      </w:r>
      <w:r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ommunity </w:t>
      </w:r>
      <w:r w:rsidR="00EB35EF"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</w:t>
      </w:r>
      <w:r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articipation within a </w:t>
      </w:r>
      <w:r w:rsidR="00EB35EF"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</w:t>
      </w:r>
      <w:r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ulti-</w:t>
      </w:r>
      <w:r w:rsidR="00EB35EF"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takeholder </w:t>
      </w:r>
      <w:r w:rsidR="00EB35EF"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rsenic </w:t>
      </w:r>
      <w:r w:rsidR="00EB35EF"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</w:t>
      </w:r>
      <w:r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emediation and </w:t>
      </w:r>
      <w:r w:rsidR="00EB35EF"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ntervention in West Bengal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Department of Communication Roundtable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University of Cincinnati, Ohio. </w:t>
      </w:r>
    </w:p>
    <w:p w14:paraId="1580E381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48F01" w14:textId="1B539EC6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Lynch, J., Schaff, A., Ward, H., </w:t>
      </w:r>
      <w:r w:rsidRPr="00CF2943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Chauveau</w:t>
      </w:r>
      <w:r w:rsidRPr="00CF294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,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P., </w:t>
      </w: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Mukherjee, P.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CF2943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Ndambakuwa, M., &amp; O’Rear, J.</w:t>
      </w:r>
      <w:r w:rsidRPr="00A34492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(2018). Touring the </w:t>
      </w:r>
      <w:r w:rsidR="00EB35EF" w:rsidRPr="00A34492">
        <w:rPr>
          <w:rStyle w:val="markdtsbd3ulh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</w:t>
      </w:r>
      <w:r w:rsidRPr="00A34492">
        <w:rPr>
          <w:rStyle w:val="markdtsbd3ulh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tem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EB35EF" w:rsidRPr="00A34492">
        <w:rPr>
          <w:rStyle w:val="markgzgkbx9h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</w:t>
      </w:r>
      <w:r w:rsidRPr="00A34492">
        <w:rPr>
          <w:rStyle w:val="markgzgkbx9h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ell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rontier: Rhetorical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ormations in 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Pr="00A34492">
        <w:rPr>
          <w:rStyle w:val="markdtsbd3ulh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tem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EB35EF" w:rsidRPr="00A34492">
        <w:rPr>
          <w:rStyle w:val="markgzgkbx9h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</w:t>
      </w:r>
      <w:r w:rsidRPr="00A34492">
        <w:rPr>
          <w:rStyle w:val="markgzgkbx9h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ell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linic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hetoric.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National Communication Association.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Salt Lake City, Utah.</w:t>
      </w:r>
    </w:p>
    <w:p w14:paraId="200EC340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76F4920" w14:textId="77777777" w:rsidR="000E68FB" w:rsidRDefault="004C3D07" w:rsidP="000E6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Calfano, B., Jennings, N., Chauveau, &amp; P., </w:t>
      </w: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Mukherjee, P. 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(2018). Finding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ommon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round: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olitical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olarization and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ommunity </w:t>
      </w:r>
      <w:r w:rsidR="00EB35EF"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ialogue. </w:t>
      </w:r>
      <w:r w:rsidRPr="00A344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10th Annual Equity &amp; Inclusion Conference.</w:t>
      </w:r>
      <w:r w:rsidRPr="00A34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of Cincinnati, Ohio.</w:t>
      </w:r>
    </w:p>
    <w:p w14:paraId="35E0622E" w14:textId="77777777" w:rsidR="000E68FB" w:rsidRDefault="000E68FB" w:rsidP="000E6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7E3120" w14:textId="1FFCEC10" w:rsidR="00695962" w:rsidRPr="000E68FB" w:rsidRDefault="000E68FB" w:rsidP="000E6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8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IV. </w:t>
      </w:r>
      <w:r w:rsidR="00695962" w:rsidRPr="006719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Invited Talks</w:t>
      </w:r>
      <w:r w:rsidR="00B367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A2F7EAE" w14:textId="31039E85" w:rsidR="00695962" w:rsidRPr="006719ED" w:rsidRDefault="004065C3" w:rsidP="0069596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65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Barge, K., </w:t>
      </w:r>
      <w:r w:rsidR="004E0FBF" w:rsidRPr="006719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Mukherjee, P.</w:t>
      </w:r>
      <w:r w:rsidR="004E0F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4E0FBF" w:rsidRPr="004E0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&amp; </w:t>
      </w:r>
      <w:r w:rsidRPr="004065C3">
        <w:rPr>
          <w:rFonts w:ascii="Times New Roman" w:hAnsi="Times New Roman" w:cs="Times New Roman"/>
          <w:color w:val="000000" w:themeColor="text1"/>
          <w:sz w:val="24"/>
          <w:szCs w:val="24"/>
        </w:rPr>
        <w:t>Scacco, J.</w:t>
      </w:r>
      <w:r w:rsidR="004E0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5962"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(2026). Rooted in Relationship: Growing and Sustaining Ethical Partnerships. </w:t>
      </w:r>
      <w:r w:rsidR="00695962" w:rsidRPr="006719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Keynote Panelist at 2026 Engaged Communication Scholarship Conference.</w:t>
      </w:r>
      <w:r w:rsidR="00695962"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6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Colorado State University. </w:t>
      </w:r>
      <w:r w:rsidR="00695962"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>Fort Collins.</w:t>
      </w:r>
    </w:p>
    <w:p w14:paraId="7B1B9BD2" w14:textId="77777777" w:rsidR="00695962" w:rsidRPr="006719ED" w:rsidRDefault="00695962" w:rsidP="00695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719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Mukherjee, P. </w:t>
      </w:r>
      <w:r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(2026). Culture of Global Health. </w:t>
      </w:r>
      <w:r w:rsidRPr="006719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Invited guest speaker at Culture and Health.</w:t>
      </w:r>
      <w:r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Department of Communication Studies. University of South Florida. Virtual.</w:t>
      </w:r>
    </w:p>
    <w:p w14:paraId="6D35B37C" w14:textId="77777777" w:rsidR="00695962" w:rsidRPr="006719ED" w:rsidRDefault="00695962" w:rsidP="00695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3380FA" w14:textId="77777777" w:rsidR="00695962" w:rsidRPr="006719ED" w:rsidRDefault="00695962" w:rsidP="00695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719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Mukherjee, P. </w:t>
      </w:r>
      <w:r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>(2025).</w:t>
      </w:r>
      <w:r w:rsidRPr="006719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Community-engaged qualitative research methods. </w:t>
      </w:r>
      <w:r w:rsidRPr="006719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Invited guest speaker at community-engaged qualitative research panel PhD seminar.</w:t>
      </w:r>
      <w:r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Department of Communication Studies. University of Kansas. Virtual.</w:t>
      </w:r>
    </w:p>
    <w:p w14:paraId="12E7C413" w14:textId="77777777" w:rsidR="00695962" w:rsidRPr="006719ED" w:rsidRDefault="00695962" w:rsidP="0069596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59CACB" w14:textId="77777777" w:rsidR="00695962" w:rsidRPr="006719ED" w:rsidRDefault="00695962" w:rsidP="00695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719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Mukherjee, P. </w:t>
      </w:r>
      <w:r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(2025). Ethnography in applied communication research. </w:t>
      </w:r>
      <w:r w:rsidRPr="006719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Invited guest speaker at the Applied Communication Research.</w:t>
      </w:r>
      <w:r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Department of Communication Studies. University of South Florida. Virtual.</w:t>
      </w:r>
    </w:p>
    <w:p w14:paraId="6FC5A8EE" w14:textId="77777777" w:rsidR="00695962" w:rsidRPr="006719ED" w:rsidRDefault="00695962" w:rsidP="00695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CE5D8D" w14:textId="2C41E77C" w:rsidR="00151DFB" w:rsidRPr="00A34492" w:rsidRDefault="00695962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19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Mukherjee, P. </w:t>
      </w:r>
      <w:r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(2024). Communicating health and water: A culture-centered and necrocapitalist inquiry. </w:t>
      </w:r>
      <w:r w:rsidRPr="006719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Invited research talk to the College of Arts &amp; Sciences Research Brownbag Series.</w:t>
      </w:r>
      <w:r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Texas A&amp;M International University. Virtual.</w:t>
      </w:r>
      <w:r w:rsidRPr="006719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0C6B1EF4" w14:textId="77777777" w:rsidR="00C00ACD" w:rsidRPr="00A34492" w:rsidRDefault="00C00ACD" w:rsidP="00C00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Teaching </w:t>
      </w:r>
    </w:p>
    <w:p w14:paraId="044107B6" w14:textId="77777777" w:rsidR="00C00ACD" w:rsidRPr="00A34492" w:rsidRDefault="00C00ACD" w:rsidP="00C00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D1833E" w14:textId="77777777" w:rsidR="00C00ACD" w:rsidRPr="00A34492" w:rsidRDefault="00C00ACD" w:rsidP="00C00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4492">
        <w:rPr>
          <w:rFonts w:ascii="Times New Roman" w:hAnsi="Times New Roman" w:cs="Times New Roman"/>
          <w:b/>
          <w:sz w:val="24"/>
          <w:szCs w:val="24"/>
        </w:rPr>
        <w:t>I. Teaching Interests</w:t>
      </w:r>
    </w:p>
    <w:p w14:paraId="62DCDF0A" w14:textId="196D8971" w:rsidR="00AC56D1" w:rsidRPr="00A34492" w:rsidRDefault="00AC56D1" w:rsidP="00AC56D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4492">
        <w:rPr>
          <w:rFonts w:ascii="Times New Roman" w:hAnsi="Times New Roman" w:cs="Times New Roman"/>
          <w:sz w:val="24"/>
          <w:szCs w:val="24"/>
        </w:rPr>
        <w:t>Applied Communication Research Methods</w:t>
      </w:r>
    </w:p>
    <w:p w14:paraId="4E656B15" w14:textId="77777777" w:rsidR="00AC56D1" w:rsidRPr="003F6917" w:rsidRDefault="00AC56D1" w:rsidP="00AC56D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Ethnography</w:t>
      </w:r>
    </w:p>
    <w:p w14:paraId="718BD513" w14:textId="6B997048" w:rsidR="00167F86" w:rsidRPr="009B2876" w:rsidRDefault="00AC56D1" w:rsidP="00E47C07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6D1">
        <w:rPr>
          <w:rFonts w:ascii="Times New Roman" w:hAnsi="Times New Roman" w:cs="Times New Roman"/>
          <w:sz w:val="24"/>
          <w:szCs w:val="24"/>
        </w:rPr>
        <w:t>Qualitative Research Methods</w:t>
      </w:r>
    </w:p>
    <w:p w14:paraId="07845C1A" w14:textId="77777777" w:rsidR="009B2876" w:rsidRPr="00AC56D1" w:rsidRDefault="009B2876" w:rsidP="009B2876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Communication Theory</w:t>
      </w:r>
      <w:r w:rsidRPr="00AC56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75BB7" w14:textId="77777777" w:rsidR="003F6917" w:rsidRPr="003F6917" w:rsidRDefault="003F6917" w:rsidP="00C00AC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Introduction to Health Communication</w:t>
      </w:r>
    </w:p>
    <w:p w14:paraId="79A4CF37" w14:textId="3C8F89BA" w:rsidR="00C00ACD" w:rsidRPr="00A34492" w:rsidRDefault="003F6917" w:rsidP="00C00AC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Critical </w:t>
      </w:r>
      <w:r w:rsidR="00C00ACD" w:rsidRPr="00A34492">
        <w:rPr>
          <w:rFonts w:ascii="Times New Roman" w:hAnsi="Times New Roman" w:cs="Times New Roman"/>
          <w:sz w:val="24"/>
          <w:szCs w:val="24"/>
        </w:rPr>
        <w:t>Health</w:t>
      </w:r>
      <w:r w:rsidR="00C00ACD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Communication</w:t>
      </w:r>
    </w:p>
    <w:p w14:paraId="138C3CBE" w14:textId="77777777" w:rsidR="00B5512D" w:rsidRPr="00A34492" w:rsidRDefault="00B5512D" w:rsidP="00B5512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Global Cultural Health Communication</w:t>
      </w:r>
    </w:p>
    <w:p w14:paraId="64797ABA" w14:textId="2E2E13B1" w:rsidR="006753BF" w:rsidRPr="00A34492" w:rsidRDefault="008A5BA2" w:rsidP="00C00AC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Interpersonal Communication</w:t>
      </w:r>
    </w:p>
    <w:p w14:paraId="4832F7ED" w14:textId="5C1F867B" w:rsidR="00440097" w:rsidRDefault="008F6732" w:rsidP="00440097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Intercultural </w:t>
      </w:r>
      <w:r w:rsidR="00440097" w:rsidRPr="00A34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Communication</w:t>
      </w:r>
    </w:p>
    <w:p w14:paraId="39658290" w14:textId="6766E1D1" w:rsidR="00C00ACD" w:rsidRPr="00A34492" w:rsidRDefault="008F6732" w:rsidP="00C00AC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Organizational</w:t>
      </w:r>
      <w:r w:rsidR="00C00ACD" w:rsidRPr="00A34492">
        <w:rPr>
          <w:rFonts w:ascii="Times New Roman" w:hAnsi="Times New Roman" w:cs="Times New Roman"/>
          <w:sz w:val="24"/>
          <w:szCs w:val="24"/>
        </w:rPr>
        <w:t xml:space="preserve"> Communication</w:t>
      </w:r>
    </w:p>
    <w:p w14:paraId="14225FFF" w14:textId="77777777" w:rsidR="00C00ACD" w:rsidRPr="00A34492" w:rsidRDefault="00C00ACD" w:rsidP="00C00AC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5C97369" w14:textId="1A6F62AC" w:rsidR="00C00ACD" w:rsidRPr="00A34492" w:rsidRDefault="00C00ACD" w:rsidP="00C00A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34492">
        <w:rPr>
          <w:rFonts w:ascii="Times New Roman" w:hAnsi="Times New Roman" w:cs="Times New Roman"/>
          <w:b/>
          <w:sz w:val="24"/>
          <w:szCs w:val="24"/>
        </w:rPr>
        <w:t>II. Courses Taught – MSU</w:t>
      </w:r>
      <w:r w:rsidR="00C042BC">
        <w:rPr>
          <w:rFonts w:ascii="Times New Roman" w:hAnsi="Times New Roman" w:cs="Times New Roman"/>
          <w:b/>
          <w:sz w:val="24"/>
          <w:szCs w:val="24"/>
        </w:rPr>
        <w:t xml:space="preserve"> Den</w:t>
      </w:r>
      <w:r w:rsidR="00B53DBA">
        <w:rPr>
          <w:rFonts w:ascii="Times New Roman" w:hAnsi="Times New Roman" w:cs="Times New Roman"/>
          <w:b/>
          <w:sz w:val="24"/>
          <w:szCs w:val="24"/>
        </w:rPr>
        <w:t>ver</w:t>
      </w:r>
      <w:r w:rsidRPr="00A34492">
        <w:rPr>
          <w:rFonts w:ascii="Times New Roman" w:hAnsi="Times New Roman" w:cs="Times New Roman"/>
          <w:b/>
          <w:sz w:val="24"/>
          <w:szCs w:val="24"/>
        </w:rPr>
        <w:br/>
      </w:r>
      <w:r w:rsidRPr="00A34492">
        <w:rPr>
          <w:rFonts w:ascii="Times New Roman" w:hAnsi="Times New Roman" w:cs="Times New Roman"/>
          <w:sz w:val="24"/>
          <w:szCs w:val="24"/>
          <w:u w:val="single"/>
        </w:rPr>
        <w:t>Assistant Professor</w:t>
      </w:r>
    </w:p>
    <w:p w14:paraId="1C5D3859" w14:textId="106C4925" w:rsidR="00C00ACD" w:rsidRPr="00A34492" w:rsidRDefault="00593B60" w:rsidP="00C00AC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COMM 1010 </w:t>
      </w:r>
      <w:r w:rsidR="00C00ACD" w:rsidRPr="00A34492">
        <w:rPr>
          <w:rFonts w:ascii="Times New Roman" w:hAnsi="Times New Roman" w:cs="Times New Roman"/>
          <w:sz w:val="24"/>
          <w:szCs w:val="24"/>
        </w:rPr>
        <w:t>Presentational Speaking (In-</w:t>
      </w:r>
      <w:r w:rsidR="007121D8">
        <w:rPr>
          <w:rFonts w:ascii="Times New Roman" w:hAnsi="Times New Roman" w:cs="Times New Roman"/>
          <w:sz w:val="24"/>
          <w:szCs w:val="24"/>
        </w:rPr>
        <w:t>p</w:t>
      </w:r>
      <w:r w:rsidR="00C00ACD" w:rsidRPr="00A34492">
        <w:rPr>
          <w:rFonts w:ascii="Times New Roman" w:hAnsi="Times New Roman" w:cs="Times New Roman"/>
          <w:sz w:val="24"/>
          <w:szCs w:val="24"/>
        </w:rPr>
        <w:t>erson</w:t>
      </w:r>
      <w:r w:rsidR="00A764EB">
        <w:rPr>
          <w:rFonts w:ascii="Times New Roman" w:hAnsi="Times New Roman" w:cs="Times New Roman"/>
          <w:sz w:val="24"/>
          <w:szCs w:val="24"/>
        </w:rPr>
        <w:t xml:space="preserve"> and online</w:t>
      </w:r>
      <w:r w:rsidR="00C00ACD" w:rsidRPr="00A34492">
        <w:rPr>
          <w:rFonts w:ascii="Times New Roman" w:hAnsi="Times New Roman" w:cs="Times New Roman"/>
          <w:sz w:val="24"/>
          <w:szCs w:val="24"/>
        </w:rPr>
        <w:t>)</w:t>
      </w:r>
    </w:p>
    <w:p w14:paraId="3F476076" w14:textId="74257D95" w:rsidR="00C00ACD" w:rsidRPr="00A34492" w:rsidRDefault="00593B60" w:rsidP="00C00AC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COMM 1100 </w:t>
      </w:r>
      <w:r w:rsidR="00C00ACD" w:rsidRPr="00A34492">
        <w:rPr>
          <w:rFonts w:ascii="Times New Roman" w:hAnsi="Times New Roman" w:cs="Times New Roman"/>
          <w:sz w:val="24"/>
          <w:szCs w:val="24"/>
        </w:rPr>
        <w:t>Fundamentals of Oral Communication (In-</w:t>
      </w:r>
      <w:r w:rsidR="007121D8">
        <w:rPr>
          <w:rFonts w:ascii="Times New Roman" w:hAnsi="Times New Roman" w:cs="Times New Roman"/>
          <w:sz w:val="24"/>
          <w:szCs w:val="24"/>
        </w:rPr>
        <w:t>p</w:t>
      </w:r>
      <w:r w:rsidR="00C00ACD" w:rsidRPr="00A34492">
        <w:rPr>
          <w:rFonts w:ascii="Times New Roman" w:hAnsi="Times New Roman" w:cs="Times New Roman"/>
          <w:sz w:val="24"/>
          <w:szCs w:val="24"/>
        </w:rPr>
        <w:t>erson</w:t>
      </w:r>
      <w:r w:rsidR="00A764EB">
        <w:rPr>
          <w:rFonts w:ascii="Times New Roman" w:hAnsi="Times New Roman" w:cs="Times New Roman"/>
          <w:sz w:val="24"/>
          <w:szCs w:val="24"/>
        </w:rPr>
        <w:t xml:space="preserve"> and online</w:t>
      </w:r>
      <w:r w:rsidR="00C00ACD" w:rsidRPr="00A34492">
        <w:rPr>
          <w:rFonts w:ascii="Times New Roman" w:hAnsi="Times New Roman" w:cs="Times New Roman"/>
          <w:sz w:val="24"/>
          <w:szCs w:val="24"/>
        </w:rPr>
        <w:t>)</w:t>
      </w:r>
    </w:p>
    <w:p w14:paraId="304C5633" w14:textId="157B55B5" w:rsidR="00C00ACD" w:rsidRPr="00A34492" w:rsidRDefault="00593B60" w:rsidP="00C00AC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COMM 2020</w:t>
      </w:r>
      <w:r w:rsidR="00B8486E">
        <w:rPr>
          <w:rFonts w:ascii="Times New Roman" w:hAnsi="Times New Roman" w:cs="Times New Roman"/>
          <w:sz w:val="24"/>
          <w:szCs w:val="24"/>
        </w:rPr>
        <w:t>/SLHS 2990</w:t>
      </w:r>
      <w:r w:rsidRPr="00A34492">
        <w:rPr>
          <w:rFonts w:ascii="Times New Roman" w:hAnsi="Times New Roman" w:cs="Times New Roman"/>
          <w:sz w:val="24"/>
          <w:szCs w:val="24"/>
        </w:rPr>
        <w:t xml:space="preserve"> </w:t>
      </w:r>
      <w:r w:rsidR="00C00ACD" w:rsidRPr="00A34492">
        <w:rPr>
          <w:rFonts w:ascii="Times New Roman" w:hAnsi="Times New Roman" w:cs="Times New Roman"/>
          <w:sz w:val="24"/>
          <w:szCs w:val="24"/>
        </w:rPr>
        <w:t xml:space="preserve">Health Communication (Online and </w:t>
      </w:r>
      <w:r w:rsidR="00A764EB">
        <w:rPr>
          <w:rFonts w:ascii="Times New Roman" w:hAnsi="Times New Roman" w:cs="Times New Roman"/>
          <w:sz w:val="24"/>
          <w:szCs w:val="24"/>
        </w:rPr>
        <w:t>h</w:t>
      </w:r>
      <w:r w:rsidR="007C6F0E">
        <w:rPr>
          <w:rFonts w:ascii="Times New Roman" w:hAnsi="Times New Roman" w:cs="Times New Roman"/>
          <w:sz w:val="24"/>
          <w:szCs w:val="24"/>
        </w:rPr>
        <w:t xml:space="preserve">ybrid, </w:t>
      </w:r>
      <w:r w:rsidR="00A764EB">
        <w:rPr>
          <w:rFonts w:ascii="Times New Roman" w:hAnsi="Times New Roman" w:cs="Times New Roman"/>
          <w:sz w:val="24"/>
          <w:szCs w:val="24"/>
        </w:rPr>
        <w:t>c</w:t>
      </w:r>
      <w:r w:rsidR="00C00ACD" w:rsidRPr="00A34492">
        <w:rPr>
          <w:rFonts w:ascii="Times New Roman" w:hAnsi="Times New Roman" w:cs="Times New Roman"/>
          <w:sz w:val="24"/>
          <w:szCs w:val="24"/>
        </w:rPr>
        <w:t>ross</w:t>
      </w:r>
      <w:r w:rsidR="007C6F0E">
        <w:rPr>
          <w:rFonts w:ascii="Times New Roman" w:hAnsi="Times New Roman" w:cs="Times New Roman"/>
          <w:sz w:val="24"/>
          <w:szCs w:val="24"/>
        </w:rPr>
        <w:t>-l</w:t>
      </w:r>
      <w:r w:rsidR="00C00ACD" w:rsidRPr="00A34492">
        <w:rPr>
          <w:rFonts w:ascii="Times New Roman" w:hAnsi="Times New Roman" w:cs="Times New Roman"/>
          <w:sz w:val="24"/>
          <w:szCs w:val="24"/>
        </w:rPr>
        <w:t>isted in Speech, Language, Hearing Sciences Department and Department of Communication Studies)</w:t>
      </w:r>
    </w:p>
    <w:p w14:paraId="7E032045" w14:textId="5865CE28" w:rsidR="00C00ACD" w:rsidRPr="00A34492" w:rsidRDefault="00593B60" w:rsidP="00C00AC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COMM 3110 </w:t>
      </w:r>
      <w:r w:rsidR="00C00ACD" w:rsidRPr="00A34492">
        <w:rPr>
          <w:rFonts w:ascii="Times New Roman" w:hAnsi="Times New Roman" w:cs="Times New Roman"/>
          <w:sz w:val="24"/>
          <w:szCs w:val="24"/>
        </w:rPr>
        <w:t>Applied Communication Research Methods (In-person)</w:t>
      </w:r>
    </w:p>
    <w:p w14:paraId="4A9C565E" w14:textId="1A90D7B3" w:rsidR="00211C45" w:rsidRDefault="00211C45" w:rsidP="00C00AC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COMM 3100 C</w:t>
      </w:r>
      <w:r w:rsidR="00020301">
        <w:rPr>
          <w:rFonts w:ascii="Times New Roman" w:hAnsi="Times New Roman" w:cs="Times New Roman"/>
          <w:sz w:val="24"/>
          <w:szCs w:val="24"/>
        </w:rPr>
        <w:t>ommunication Theory</w:t>
      </w:r>
      <w:r>
        <w:rPr>
          <w:rFonts w:ascii="Times New Roman" w:hAnsi="Times New Roman" w:cs="Times New Roman"/>
          <w:sz w:val="24"/>
          <w:szCs w:val="24"/>
        </w:rPr>
        <w:t xml:space="preserve"> (Online, accelerated May term</w:t>
      </w:r>
      <w:r w:rsidR="00C54F89">
        <w:rPr>
          <w:rFonts w:ascii="Times New Roman" w:hAnsi="Times New Roman" w:cs="Times New Roman"/>
          <w:sz w:val="24"/>
          <w:szCs w:val="24"/>
        </w:rPr>
        <w:t>, Summer 2024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48C90F9" w14:textId="72629288" w:rsidR="007C6F0E" w:rsidRDefault="007C6F0E" w:rsidP="00C00AC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 390A Health, Culture, and Power (In-person)</w:t>
      </w:r>
    </w:p>
    <w:p w14:paraId="7B93B95E" w14:textId="77777777" w:rsidR="00C00ACD" w:rsidRPr="00A34492" w:rsidRDefault="00C00ACD" w:rsidP="00C00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3B38FE" w14:textId="77777777" w:rsidR="00C00ACD" w:rsidRPr="00A34492" w:rsidRDefault="00C00ACD" w:rsidP="00C00A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34492">
        <w:rPr>
          <w:rFonts w:ascii="Times New Roman" w:hAnsi="Times New Roman" w:cs="Times New Roman"/>
          <w:b/>
          <w:sz w:val="24"/>
          <w:szCs w:val="24"/>
        </w:rPr>
        <w:t>III. Courses Taught – University of South Florida</w:t>
      </w:r>
      <w:r w:rsidRPr="00A34492">
        <w:rPr>
          <w:rFonts w:ascii="Times New Roman" w:hAnsi="Times New Roman" w:cs="Times New Roman"/>
          <w:b/>
          <w:sz w:val="24"/>
          <w:szCs w:val="24"/>
        </w:rPr>
        <w:br/>
      </w:r>
      <w:r w:rsidRPr="00A34492">
        <w:rPr>
          <w:rFonts w:ascii="Times New Roman" w:hAnsi="Times New Roman" w:cs="Times New Roman"/>
          <w:sz w:val="24"/>
          <w:szCs w:val="24"/>
          <w:u w:val="single"/>
        </w:rPr>
        <w:t>Undergraduate Instructor of Record</w:t>
      </w:r>
    </w:p>
    <w:p w14:paraId="14064D34" w14:textId="77777777" w:rsidR="00C00ACD" w:rsidRPr="00A34492" w:rsidRDefault="00C00ACD" w:rsidP="00C00AC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Health Communication (Online)</w:t>
      </w:r>
    </w:p>
    <w:p w14:paraId="50CC9124" w14:textId="659D064D" w:rsidR="00C00ACD" w:rsidRPr="00A34492" w:rsidRDefault="00C00ACD" w:rsidP="00C00AC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Interpersonal Communication (Hybrid and </w:t>
      </w:r>
      <w:r w:rsidR="001F5B55">
        <w:rPr>
          <w:rFonts w:ascii="Times New Roman" w:hAnsi="Times New Roman" w:cs="Times New Roman"/>
          <w:sz w:val="24"/>
          <w:szCs w:val="24"/>
        </w:rPr>
        <w:t>i</w:t>
      </w:r>
      <w:r w:rsidRPr="00A34492">
        <w:rPr>
          <w:rFonts w:ascii="Times New Roman" w:hAnsi="Times New Roman" w:cs="Times New Roman"/>
          <w:sz w:val="24"/>
          <w:szCs w:val="24"/>
        </w:rPr>
        <w:t>n-</w:t>
      </w:r>
      <w:r w:rsidR="005E057F">
        <w:rPr>
          <w:rFonts w:ascii="Times New Roman" w:hAnsi="Times New Roman" w:cs="Times New Roman"/>
          <w:sz w:val="24"/>
          <w:szCs w:val="24"/>
        </w:rPr>
        <w:t>p</w:t>
      </w:r>
      <w:r w:rsidRPr="00A34492">
        <w:rPr>
          <w:rFonts w:ascii="Times New Roman" w:hAnsi="Times New Roman" w:cs="Times New Roman"/>
          <w:sz w:val="24"/>
          <w:szCs w:val="24"/>
        </w:rPr>
        <w:t>erson)</w:t>
      </w:r>
    </w:p>
    <w:p w14:paraId="52E8F655" w14:textId="46906F43" w:rsidR="00C00ACD" w:rsidRPr="00A34492" w:rsidRDefault="00C00ACD" w:rsidP="00C00AC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Introduction to Public Speaking (Online and </w:t>
      </w:r>
      <w:r w:rsidR="001F5B55">
        <w:rPr>
          <w:rFonts w:ascii="Times New Roman" w:hAnsi="Times New Roman" w:cs="Times New Roman"/>
          <w:sz w:val="24"/>
          <w:szCs w:val="24"/>
        </w:rPr>
        <w:t>i</w:t>
      </w:r>
      <w:r w:rsidRPr="00A34492">
        <w:rPr>
          <w:rFonts w:ascii="Times New Roman" w:hAnsi="Times New Roman" w:cs="Times New Roman"/>
          <w:sz w:val="24"/>
          <w:szCs w:val="24"/>
        </w:rPr>
        <w:t>n-</w:t>
      </w:r>
      <w:r w:rsidR="005E057F">
        <w:rPr>
          <w:rFonts w:ascii="Times New Roman" w:hAnsi="Times New Roman" w:cs="Times New Roman"/>
          <w:sz w:val="24"/>
          <w:szCs w:val="24"/>
        </w:rPr>
        <w:t>p</w:t>
      </w:r>
      <w:r w:rsidRPr="00A34492">
        <w:rPr>
          <w:rFonts w:ascii="Times New Roman" w:hAnsi="Times New Roman" w:cs="Times New Roman"/>
          <w:sz w:val="24"/>
          <w:szCs w:val="24"/>
        </w:rPr>
        <w:t>erson)</w:t>
      </w:r>
    </w:p>
    <w:p w14:paraId="4E3EF611" w14:textId="77777777" w:rsidR="00C00ACD" w:rsidRPr="00A34492" w:rsidRDefault="00C00ACD" w:rsidP="00C00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2C630" w14:textId="77777777" w:rsidR="00C00ACD" w:rsidRPr="00A34492" w:rsidRDefault="00C00ACD" w:rsidP="00C00AC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34492">
        <w:rPr>
          <w:rFonts w:ascii="Times New Roman" w:hAnsi="Times New Roman" w:cs="Times New Roman"/>
          <w:sz w:val="24"/>
          <w:szCs w:val="24"/>
          <w:u w:val="single"/>
        </w:rPr>
        <w:t xml:space="preserve">Graduate Teaching Assistant </w:t>
      </w:r>
    </w:p>
    <w:p w14:paraId="2E29FB60" w14:textId="77777777" w:rsidR="00C00ACD" w:rsidRPr="00A34492" w:rsidRDefault="00C00ACD" w:rsidP="00C00AC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Organizational Communication</w:t>
      </w:r>
    </w:p>
    <w:p w14:paraId="1B9D66D9" w14:textId="77777777" w:rsidR="00C00ACD" w:rsidRPr="00A34492" w:rsidRDefault="00C00ACD" w:rsidP="00C00AC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Graduate Teaching Assistant under the Supervision of Dr. Mahuya Pal</w:t>
      </w:r>
    </w:p>
    <w:p w14:paraId="007F4590" w14:textId="77777777" w:rsidR="00C00ACD" w:rsidRPr="00A34492" w:rsidRDefault="00C00ACD" w:rsidP="00C00AC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color w:val="000000"/>
          <w:sz w:val="24"/>
          <w:szCs w:val="24"/>
        </w:rPr>
        <w:t xml:space="preserve">Introduction to Communication  </w:t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449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D9C57AA" w14:textId="77777777" w:rsidR="00C00ACD" w:rsidRPr="00A34492" w:rsidRDefault="00C00ACD" w:rsidP="00C00AC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Graduate Teaching Assistant under the Supervision of Dr. Laurel Friedman </w:t>
      </w:r>
    </w:p>
    <w:p w14:paraId="61DBF0FE" w14:textId="77777777" w:rsidR="00C00ACD" w:rsidRPr="00A34492" w:rsidRDefault="00C00ACD" w:rsidP="00C00AC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93C9E" w14:textId="77777777" w:rsidR="00C00ACD" w:rsidRPr="00A34492" w:rsidRDefault="00C00ACD" w:rsidP="00C00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sz w:val="24"/>
          <w:szCs w:val="24"/>
        </w:rPr>
        <w:t>IV. Course Taught- University of Cincinnati</w:t>
      </w:r>
    </w:p>
    <w:p w14:paraId="5657509D" w14:textId="77777777" w:rsidR="00C00ACD" w:rsidRPr="00A34492" w:rsidRDefault="00C00ACD" w:rsidP="00C00A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34492">
        <w:rPr>
          <w:rFonts w:ascii="Times New Roman" w:hAnsi="Times New Roman" w:cs="Times New Roman"/>
          <w:sz w:val="24"/>
          <w:szCs w:val="24"/>
          <w:u w:val="single"/>
        </w:rPr>
        <w:t>Undergraduate Instructor of Record</w:t>
      </w:r>
    </w:p>
    <w:p w14:paraId="6EBC815B" w14:textId="0B5E81B8" w:rsidR="00C00ACD" w:rsidRPr="00A34492" w:rsidRDefault="00C00ACD" w:rsidP="00C00AC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Introduction to Public Speaking</w:t>
      </w:r>
      <w:r w:rsidR="005E057F">
        <w:rPr>
          <w:rFonts w:ascii="Times New Roman" w:hAnsi="Times New Roman" w:cs="Times New Roman"/>
          <w:sz w:val="24"/>
          <w:szCs w:val="24"/>
        </w:rPr>
        <w:t xml:space="preserve"> (In-person)</w:t>
      </w:r>
    </w:p>
    <w:p w14:paraId="50BB7698" w14:textId="77777777" w:rsidR="00C00ACD" w:rsidRPr="00A34492" w:rsidRDefault="00C00ACD" w:rsidP="00C00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C18CD8" w14:textId="77777777" w:rsidR="00C00ACD" w:rsidRPr="00A34492" w:rsidRDefault="00C00ACD" w:rsidP="00C00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V. Teaching </w:t>
      </w:r>
      <w:r w:rsidRPr="00A34492">
        <w:rPr>
          <w:rFonts w:ascii="Times New Roman" w:hAnsi="Times New Roman" w:cs="Times New Roman"/>
          <w:b/>
          <w:bCs/>
          <w:sz w:val="24"/>
          <w:szCs w:val="24"/>
        </w:rPr>
        <w:t>Certification</w:t>
      </w:r>
    </w:p>
    <w:p w14:paraId="16451C54" w14:textId="77777777" w:rsidR="00C00ACD" w:rsidRPr="00A34492" w:rsidRDefault="00C00ACD" w:rsidP="00C00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Certified Online Educator, Online Instructor Certification, 2020, Innovative Education, University of South Florida, 2020-2021 </w:t>
      </w:r>
    </w:p>
    <w:p w14:paraId="745C7E88" w14:textId="77777777" w:rsidR="00C00ACD" w:rsidRPr="00A34492" w:rsidRDefault="00C00ACD" w:rsidP="00C00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F2EC7" w14:textId="60B9FD65" w:rsidR="00C00ACD" w:rsidRPr="00A34492" w:rsidRDefault="00C00ACD" w:rsidP="00C00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</w:t>
      </w:r>
      <w:r w:rsidR="002D28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A3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Fellowships and Grants</w:t>
      </w:r>
    </w:p>
    <w:p w14:paraId="5462A7F0" w14:textId="3729CEE0" w:rsidR="00D92E3E" w:rsidRDefault="00D92E3E" w:rsidP="00D92E3E">
      <w:pPr>
        <w:pStyle w:val="Default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Provost Mini</w:t>
      </w:r>
      <w:r w:rsidR="0067496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Grant ($2500) for Research, Provost’s Office, MSU Denver, Spring 2026</w:t>
      </w:r>
    </w:p>
    <w:p w14:paraId="63C27B28" w14:textId="77777777" w:rsidR="00C00ACD" w:rsidRPr="00A34492" w:rsidRDefault="00C00ACD" w:rsidP="00C00AC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National Communication Association Student Caucus Travel Grant, New Orleans, Louisiana. (2022). ($250). Funded.</w:t>
      </w:r>
    </w:p>
    <w:p w14:paraId="36FB98D4" w14:textId="77777777" w:rsidR="00C00ACD" w:rsidRPr="00A34492" w:rsidRDefault="00C00ACD" w:rsidP="00C00AC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Organizational Communication Mini Conference Travel Grant, Austin, Texas. (2022). ($500). Funded. </w:t>
      </w:r>
    </w:p>
    <w:p w14:paraId="6D22DB0C" w14:textId="77777777" w:rsidR="00C00ACD" w:rsidRPr="00A34492" w:rsidRDefault="00C00ACD" w:rsidP="00C00AC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70</w:t>
      </w:r>
      <w:r w:rsidRPr="00A3449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34492">
        <w:rPr>
          <w:rFonts w:ascii="Times New Roman" w:hAnsi="Times New Roman" w:cs="Times New Roman"/>
          <w:sz w:val="24"/>
          <w:szCs w:val="24"/>
        </w:rPr>
        <w:t xml:space="preserve"> </w:t>
      </w:r>
      <w:r w:rsidRPr="00A344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Annual Conference of the International Communication Association</w:t>
      </w:r>
      <w:r w:rsidRPr="00A34492">
        <w:rPr>
          <w:rFonts w:ascii="Times New Roman" w:hAnsi="Times New Roman" w:cs="Times New Roman"/>
          <w:sz w:val="24"/>
          <w:szCs w:val="24"/>
        </w:rPr>
        <w:t xml:space="preserve"> Presentation Travel Grant, awarded then cancelled as conference went virtual, (2020).</w:t>
      </w:r>
    </w:p>
    <w:p w14:paraId="6D3A59FC" w14:textId="43E67C06" w:rsidR="00C00ACD" w:rsidRPr="009F7A77" w:rsidRDefault="00C00ACD" w:rsidP="00C00AC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National Communication Association Student Caucus Travel Grant, Salt Lake City, Utah. (2019). ($300). Funded.</w:t>
      </w:r>
      <w:r w:rsidR="009F7A77">
        <w:rPr>
          <w:rFonts w:ascii="Times New Roman" w:hAnsi="Times New Roman" w:cs="Times New Roman"/>
          <w:sz w:val="24"/>
          <w:szCs w:val="24"/>
        </w:rPr>
        <w:br/>
      </w:r>
    </w:p>
    <w:p w14:paraId="20F31689" w14:textId="24587996" w:rsidR="009F7A77" w:rsidRDefault="009F7A77" w:rsidP="009F7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7A77">
        <w:rPr>
          <w:rFonts w:ascii="Times New Roman" w:hAnsi="Times New Roman" w:cs="Times New Roman"/>
          <w:b/>
          <w:bCs/>
          <w:sz w:val="24"/>
          <w:szCs w:val="24"/>
        </w:rPr>
        <w:t>XI.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Student’s Advis</w:t>
      </w:r>
      <w:r w:rsidR="007A0569">
        <w:rPr>
          <w:rFonts w:ascii="Times New Roman" w:hAnsi="Times New Roman" w:cs="Times New Roman"/>
          <w:b/>
          <w:bCs/>
          <w:sz w:val="24"/>
          <w:szCs w:val="24"/>
        </w:rPr>
        <w:t>ing Caseload (40)</w:t>
      </w:r>
      <w:r w:rsidR="000520E2">
        <w:rPr>
          <w:rFonts w:ascii="Times New Roman" w:hAnsi="Times New Roman" w:cs="Times New Roman"/>
          <w:b/>
          <w:bCs/>
          <w:sz w:val="24"/>
          <w:szCs w:val="24"/>
        </w:rPr>
        <w:t xml:space="preserve"> with Reassigned Time for </w:t>
      </w:r>
      <w:r>
        <w:rPr>
          <w:rFonts w:ascii="Times New Roman" w:hAnsi="Times New Roman" w:cs="Times New Roman"/>
          <w:b/>
          <w:bCs/>
          <w:sz w:val="24"/>
          <w:szCs w:val="24"/>
        </w:rPr>
        <w:t>Fall 2025</w:t>
      </w:r>
    </w:p>
    <w:tbl>
      <w:tblPr>
        <w:tblW w:w="5416" w:type="dxa"/>
        <w:tblLook w:val="04A0" w:firstRow="1" w:lastRow="0" w:firstColumn="1" w:lastColumn="0" w:noHBand="0" w:noVBand="1"/>
      </w:tblPr>
      <w:tblGrid>
        <w:gridCol w:w="5416"/>
      </w:tblGrid>
      <w:tr w:rsidR="009F7A77" w:rsidRPr="009F7A77" w14:paraId="39C8A75A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2E3C4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Algiene, Felicia A</w:t>
            </w:r>
          </w:p>
        </w:tc>
      </w:tr>
      <w:tr w:rsidR="009F7A77" w:rsidRPr="009F7A77" w14:paraId="75ABE931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F6AB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Banich, Ariana Shania</w:t>
            </w:r>
          </w:p>
        </w:tc>
      </w:tr>
      <w:tr w:rsidR="009F7A77" w:rsidRPr="009F7A77" w14:paraId="19FEDDE1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EC4B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Brock, Adam Michael</w:t>
            </w:r>
          </w:p>
        </w:tc>
      </w:tr>
      <w:tr w:rsidR="009F7A77" w:rsidRPr="009F7A77" w14:paraId="53C51767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B20A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Brown, Sarah E</w:t>
            </w:r>
          </w:p>
        </w:tc>
      </w:tr>
      <w:tr w:rsidR="009F7A77" w:rsidRPr="009F7A77" w14:paraId="1885A2CC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A83A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Buxton, Shannon Radilla</w:t>
            </w:r>
          </w:p>
        </w:tc>
      </w:tr>
      <w:tr w:rsidR="009F7A77" w:rsidRPr="009F7A77" w14:paraId="2F519BA3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2AE6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Carder, Dylan </w:t>
            </w:r>
          </w:p>
        </w:tc>
      </w:tr>
      <w:tr w:rsidR="009F7A77" w:rsidRPr="009F7A77" w14:paraId="0A4F5827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8D23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Carlson, Abby L</w:t>
            </w:r>
          </w:p>
        </w:tc>
      </w:tr>
      <w:tr w:rsidR="009F7A77" w:rsidRPr="009F7A77" w14:paraId="0477D1C0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57AE1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Ceja, Ciarra D</w:t>
            </w:r>
          </w:p>
        </w:tc>
      </w:tr>
      <w:tr w:rsidR="009F7A77" w:rsidRPr="009F7A77" w14:paraId="04F00E1A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5539" w14:textId="128206FA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Coble, Savannah </w:t>
            </w:r>
          </w:p>
        </w:tc>
      </w:tr>
      <w:tr w:rsidR="009F7A77" w:rsidRPr="009F7A77" w14:paraId="75BD6CB4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BD3C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Conde Castillo, Jessica </w:t>
            </w:r>
          </w:p>
        </w:tc>
      </w:tr>
      <w:tr w:rsidR="009F7A77" w:rsidRPr="009F7A77" w14:paraId="4309DCF0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2149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Dennis, Kathleen Kay</w:t>
            </w:r>
          </w:p>
        </w:tc>
      </w:tr>
      <w:tr w:rsidR="009F7A77" w:rsidRPr="009F7A77" w14:paraId="498F007D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C0EC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Doshi, Emmanuel Suresh</w:t>
            </w:r>
          </w:p>
        </w:tc>
      </w:tr>
      <w:tr w:rsidR="009F7A77" w:rsidRPr="009F7A77" w14:paraId="7C4A6F05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2A4D6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Earth, Alexandra Leigh</w:t>
            </w:r>
          </w:p>
        </w:tc>
      </w:tr>
      <w:tr w:rsidR="009F7A77" w:rsidRPr="009F7A77" w14:paraId="52E5501A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0562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Eatman, Adrian </w:t>
            </w:r>
          </w:p>
        </w:tc>
      </w:tr>
      <w:tr w:rsidR="009F7A77" w:rsidRPr="009F7A77" w14:paraId="7D07E7AE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C492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Fockler, Daniel Carl</w:t>
            </w:r>
          </w:p>
        </w:tc>
      </w:tr>
      <w:tr w:rsidR="009F7A77" w:rsidRPr="009F7A77" w14:paraId="20E2832F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0BD4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Gallegos, Amy Lynn</w:t>
            </w:r>
          </w:p>
        </w:tc>
      </w:tr>
      <w:tr w:rsidR="009F7A77" w:rsidRPr="009F7A77" w14:paraId="29C6EBC0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5A46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Garcia Guevara, Julliana </w:t>
            </w:r>
          </w:p>
        </w:tc>
      </w:tr>
      <w:tr w:rsidR="009F7A77" w:rsidRPr="009F7A77" w14:paraId="200ECC21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E0B1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Gilmour, Alex James</w:t>
            </w:r>
          </w:p>
        </w:tc>
      </w:tr>
      <w:tr w:rsidR="009F7A77" w:rsidRPr="009F7A77" w14:paraId="60222BA5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E20E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Guevara, Graciela </w:t>
            </w:r>
          </w:p>
        </w:tc>
      </w:tr>
      <w:tr w:rsidR="009F7A77" w:rsidRPr="009F7A77" w14:paraId="56B722FF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3CD3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Haines, Caroline </w:t>
            </w:r>
          </w:p>
        </w:tc>
      </w:tr>
      <w:tr w:rsidR="009F7A77" w:rsidRPr="009F7A77" w14:paraId="3C5974AD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8141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Hayes, Matt Eddie</w:t>
            </w:r>
          </w:p>
        </w:tc>
      </w:tr>
      <w:tr w:rsidR="009F7A77" w:rsidRPr="009F7A77" w14:paraId="3469DDA0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F76D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Kelly, Chelsie Sue</w:t>
            </w:r>
          </w:p>
        </w:tc>
      </w:tr>
      <w:tr w:rsidR="009F7A77" w:rsidRPr="009F7A77" w14:paraId="1F999383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1279" w14:textId="2D8A906E" w:rsidR="009F7A77" w:rsidRPr="004D2BCB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King, Dakota M</w:t>
            </w:r>
            <w:r w:rsidR="004D2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(Mentored in Spring 2026)</w:t>
            </w:r>
          </w:p>
        </w:tc>
      </w:tr>
      <w:tr w:rsidR="009F7A77" w:rsidRPr="009F7A77" w14:paraId="20AFE80A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BD1D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Mathews, Jariah J</w:t>
            </w:r>
          </w:p>
        </w:tc>
      </w:tr>
      <w:tr w:rsidR="009F7A77" w:rsidRPr="009F7A77" w14:paraId="2DF992C6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8DB2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Mathiebe, Taylor </w:t>
            </w:r>
          </w:p>
        </w:tc>
      </w:tr>
      <w:tr w:rsidR="009F7A77" w:rsidRPr="009F7A77" w14:paraId="0D583570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76BE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McGee, Bri N.</w:t>
            </w:r>
          </w:p>
        </w:tc>
      </w:tr>
      <w:tr w:rsidR="009F7A77" w:rsidRPr="009F7A77" w14:paraId="78D04EB8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B812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McIver, Mahogany Imani</w:t>
            </w:r>
          </w:p>
        </w:tc>
      </w:tr>
      <w:tr w:rsidR="009F7A77" w:rsidRPr="009F7A77" w14:paraId="57706FB5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F448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Minary, Houston R</w:t>
            </w:r>
          </w:p>
        </w:tc>
      </w:tr>
      <w:tr w:rsidR="009F7A77" w:rsidRPr="009F7A77" w14:paraId="622C9123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4EC5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Molina, Omar </w:t>
            </w:r>
          </w:p>
        </w:tc>
      </w:tr>
      <w:tr w:rsidR="009F7A77" w:rsidRPr="009F7A77" w14:paraId="50549073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E70C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Newell, Keyonai </w:t>
            </w:r>
          </w:p>
        </w:tc>
      </w:tr>
      <w:tr w:rsidR="009F7A77" w:rsidRPr="009F7A77" w14:paraId="5CBA1202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647E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Park, Michelle R</w:t>
            </w:r>
          </w:p>
        </w:tc>
      </w:tr>
      <w:tr w:rsidR="009F7A77" w:rsidRPr="009F7A77" w14:paraId="0161F4A6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C791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Reiland, Jake P</w:t>
            </w:r>
          </w:p>
        </w:tc>
      </w:tr>
      <w:tr w:rsidR="009F7A77" w:rsidRPr="009F7A77" w14:paraId="7EBE24AE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33828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Roby, Charlie Wyatt</w:t>
            </w:r>
          </w:p>
        </w:tc>
      </w:tr>
      <w:tr w:rsidR="009F7A77" w:rsidRPr="009F7A77" w14:paraId="03905FB6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1DDC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Roe, Sage Annah</w:t>
            </w:r>
          </w:p>
        </w:tc>
      </w:tr>
      <w:tr w:rsidR="009F7A77" w:rsidRPr="009F7A77" w14:paraId="29D213C4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73FA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Seiwald, Justin </w:t>
            </w:r>
          </w:p>
        </w:tc>
      </w:tr>
      <w:tr w:rsidR="009F7A77" w:rsidRPr="009F7A77" w14:paraId="550A6340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06CA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Soto, Lamar </w:t>
            </w:r>
          </w:p>
        </w:tc>
      </w:tr>
      <w:tr w:rsidR="009F7A77" w:rsidRPr="009F7A77" w14:paraId="1555BF5B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6F70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Terry, Vickie </w:t>
            </w:r>
          </w:p>
        </w:tc>
      </w:tr>
      <w:tr w:rsidR="009F7A77" w:rsidRPr="009F7A77" w14:paraId="6E72EFEB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CB38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Weathers, Trisha N</w:t>
            </w:r>
          </w:p>
        </w:tc>
      </w:tr>
      <w:tr w:rsidR="009F7A77" w:rsidRPr="009F7A77" w14:paraId="056AD335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FCA3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White, Jasmine </w:t>
            </w:r>
          </w:p>
        </w:tc>
      </w:tr>
      <w:tr w:rsidR="009F7A77" w:rsidRPr="009F7A77" w14:paraId="0E846CA7" w14:textId="77777777" w:rsidTr="004D2BCB">
        <w:trPr>
          <w:trHeight w:val="316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517F" w14:textId="77777777" w:rsidR="009F7A77" w:rsidRPr="009F7A77" w:rsidRDefault="009F7A77" w:rsidP="009F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Wininger, Summer J</w:t>
            </w:r>
          </w:p>
        </w:tc>
      </w:tr>
    </w:tbl>
    <w:p w14:paraId="697CC425" w14:textId="77777777" w:rsidR="009F7A77" w:rsidRPr="009F7A77" w:rsidRDefault="009F7A77" w:rsidP="009F7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C83F7" w14:textId="0610471B" w:rsidR="00151DFB" w:rsidRDefault="009F7A77" w:rsidP="009F7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7A77"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Mentoring and Directing </w:t>
      </w:r>
      <w:r w:rsidR="00EE4BDB">
        <w:rPr>
          <w:rFonts w:ascii="Times New Roman" w:hAnsi="Times New Roman" w:cs="Times New Roman"/>
          <w:b/>
          <w:bCs/>
          <w:sz w:val="24"/>
          <w:szCs w:val="24"/>
        </w:rPr>
        <w:t xml:space="preserve">Senior Communication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Internship </w:t>
      </w:r>
      <w:r w:rsidR="00F75BB2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(Spring 2026, COMM 4930-002)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E582C">
        <w:rPr>
          <w:rFonts w:ascii="Times New Roman" w:eastAsia="Times New Roman" w:hAnsi="Times New Roman" w:cs="Times New Roman"/>
          <w:color w:val="000000"/>
          <w:sz w:val="24"/>
          <w:szCs w:val="24"/>
        </w:rPr>
        <w:t>King, Dakota M</w:t>
      </w:r>
    </w:p>
    <w:p w14:paraId="38571391" w14:textId="77777777" w:rsidR="009F7A77" w:rsidRPr="009F7A77" w:rsidRDefault="009F7A77" w:rsidP="009F7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9B17D9" w14:textId="77777777" w:rsidR="00C00ACD" w:rsidRPr="00A34492" w:rsidRDefault="00C00ACD" w:rsidP="00C00ACD">
      <w:pPr>
        <w:pStyle w:val="Heading6"/>
        <w:jc w:val="center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Professional Affiliations</w:t>
      </w:r>
    </w:p>
    <w:p w14:paraId="5ED6A4E1" w14:textId="77777777" w:rsidR="00C00ACD" w:rsidRPr="00A34492" w:rsidRDefault="00C00ACD" w:rsidP="00C00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03EAD" w14:textId="17C188C5" w:rsidR="00C00ACD" w:rsidRPr="00A34492" w:rsidRDefault="00C00ACD" w:rsidP="00C00ACD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National Communication Association</w:t>
      </w:r>
      <w:r w:rsidR="005711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F1651D" w14:textId="77777777" w:rsidR="00C00ACD" w:rsidRPr="00A34492" w:rsidRDefault="00C00ACD" w:rsidP="00C00ACD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International Communication Association</w:t>
      </w:r>
    </w:p>
    <w:p w14:paraId="0CD25551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1FCF0D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Service</w:t>
      </w:r>
    </w:p>
    <w:p w14:paraId="08D84C8A" w14:textId="77777777" w:rsidR="004C3D07" w:rsidRPr="00A34492" w:rsidRDefault="004C3D07" w:rsidP="00B3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F19A3" w14:textId="0250A108" w:rsidR="002823B5" w:rsidRDefault="002823B5" w:rsidP="004B13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DE&amp;I Vice Chair, Health Communication Division, National Communication Association, Fall 2025-2027</w:t>
      </w:r>
    </w:p>
    <w:p w14:paraId="72B651A0" w14:textId="6E36944A" w:rsidR="002823B5" w:rsidRDefault="002823B5" w:rsidP="004B13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Secretary, Ethnography Division, National Communication Association, Fall 2025-</w:t>
      </w:r>
      <w:r w:rsidR="002D3E6A">
        <w:rPr>
          <w:rFonts w:ascii="Times New Roman" w:hAnsi="Times New Roman" w:cs="Times New Roman"/>
          <w:sz w:val="24"/>
          <w:szCs w:val="24"/>
        </w:rPr>
        <w:t>Spring 2026</w:t>
      </w:r>
    </w:p>
    <w:p w14:paraId="7D1C9EF4" w14:textId="429F4211" w:rsidR="00593B60" w:rsidRPr="00A34492" w:rsidRDefault="00593B60" w:rsidP="004B13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Local Host Committee Member: International Communication Association Conference 2025, Denver </w:t>
      </w:r>
    </w:p>
    <w:p w14:paraId="1F247DB8" w14:textId="6CCE780C" w:rsidR="004162EE" w:rsidRPr="00A34492" w:rsidRDefault="004162EE" w:rsidP="004B13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</w:t>
      </w:r>
      <w:r w:rsidRPr="00A34492">
        <w:rPr>
          <w:rFonts w:ascii="Times New Roman" w:hAnsi="Times New Roman" w:cs="Times New Roman"/>
          <w:sz w:val="24"/>
          <w:szCs w:val="24"/>
        </w:rPr>
        <w:t xml:space="preserve"> Member: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2EE">
        <w:rPr>
          <w:rFonts w:ascii="Times New Roman" w:hAnsi="Times New Roman" w:cs="Times New Roman"/>
          <w:sz w:val="24"/>
          <w:szCs w:val="24"/>
        </w:rPr>
        <w:t>Asian Studies Development Program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4492">
        <w:rPr>
          <w:rFonts w:ascii="Times New Roman" w:hAnsi="Times New Roman" w:cs="Times New Roman"/>
          <w:sz w:val="24"/>
          <w:szCs w:val="24"/>
        </w:rPr>
        <w:t>College of Arts &amp; Sciences, MSU</w:t>
      </w:r>
      <w:r w:rsidR="00EF5A0F">
        <w:rPr>
          <w:rFonts w:ascii="Times New Roman" w:hAnsi="Times New Roman" w:cs="Times New Roman"/>
          <w:sz w:val="24"/>
          <w:szCs w:val="24"/>
        </w:rPr>
        <w:t xml:space="preserve"> </w:t>
      </w:r>
      <w:r w:rsidRPr="00A34492">
        <w:rPr>
          <w:rFonts w:ascii="Times New Roman" w:hAnsi="Times New Roman" w:cs="Times New Roman"/>
          <w:sz w:val="24"/>
          <w:szCs w:val="24"/>
        </w:rPr>
        <w:t>D</w:t>
      </w:r>
      <w:r w:rsidR="00EF5A0F">
        <w:rPr>
          <w:rFonts w:ascii="Times New Roman" w:hAnsi="Times New Roman" w:cs="Times New Roman"/>
          <w:sz w:val="24"/>
          <w:szCs w:val="24"/>
        </w:rPr>
        <w:t>enver</w:t>
      </w:r>
      <w:r>
        <w:rPr>
          <w:rFonts w:ascii="Times New Roman" w:hAnsi="Times New Roman" w:cs="Times New Roman"/>
          <w:sz w:val="24"/>
          <w:szCs w:val="24"/>
        </w:rPr>
        <w:t>, 2025</w:t>
      </w:r>
      <w:r w:rsidR="002823B5">
        <w:rPr>
          <w:rFonts w:ascii="Times New Roman" w:hAnsi="Times New Roman" w:cs="Times New Roman"/>
          <w:sz w:val="24"/>
          <w:szCs w:val="24"/>
        </w:rPr>
        <w:t>- present</w:t>
      </w:r>
    </w:p>
    <w:p w14:paraId="0CC72073" w14:textId="436F926D" w:rsidR="00E90109" w:rsidRPr="00A34492" w:rsidRDefault="00E90109" w:rsidP="004B13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Committee Member: Diversity, Equity, and Inclusion Committee in </w:t>
      </w:r>
      <w:r w:rsidR="00E16060" w:rsidRPr="00A34492">
        <w:rPr>
          <w:rFonts w:ascii="Times New Roman" w:hAnsi="Times New Roman" w:cs="Times New Roman"/>
          <w:sz w:val="24"/>
          <w:szCs w:val="24"/>
        </w:rPr>
        <w:t xml:space="preserve">the </w:t>
      </w:r>
      <w:r w:rsidR="00593B60" w:rsidRPr="00A34492">
        <w:rPr>
          <w:rFonts w:ascii="Times New Roman" w:hAnsi="Times New Roman" w:cs="Times New Roman"/>
          <w:sz w:val="24"/>
          <w:szCs w:val="24"/>
        </w:rPr>
        <w:t>College of Arts &amp; Sciences</w:t>
      </w:r>
      <w:r w:rsidRPr="00A34492">
        <w:rPr>
          <w:rFonts w:ascii="Times New Roman" w:hAnsi="Times New Roman" w:cs="Times New Roman"/>
          <w:sz w:val="24"/>
          <w:szCs w:val="24"/>
        </w:rPr>
        <w:t>, MSU</w:t>
      </w:r>
      <w:r w:rsidR="00EF5A0F">
        <w:rPr>
          <w:rFonts w:ascii="Times New Roman" w:hAnsi="Times New Roman" w:cs="Times New Roman"/>
          <w:sz w:val="24"/>
          <w:szCs w:val="24"/>
        </w:rPr>
        <w:t xml:space="preserve"> </w:t>
      </w:r>
      <w:r w:rsidRPr="00A34492">
        <w:rPr>
          <w:rFonts w:ascii="Times New Roman" w:hAnsi="Times New Roman" w:cs="Times New Roman"/>
          <w:sz w:val="24"/>
          <w:szCs w:val="24"/>
        </w:rPr>
        <w:t>D</w:t>
      </w:r>
      <w:r w:rsidR="00EF5A0F">
        <w:rPr>
          <w:rFonts w:ascii="Times New Roman" w:hAnsi="Times New Roman" w:cs="Times New Roman"/>
          <w:sz w:val="24"/>
          <w:szCs w:val="24"/>
        </w:rPr>
        <w:t>enver</w:t>
      </w:r>
      <w:r w:rsidRPr="00A34492">
        <w:rPr>
          <w:rFonts w:ascii="Times New Roman" w:hAnsi="Times New Roman" w:cs="Times New Roman"/>
          <w:sz w:val="24"/>
          <w:szCs w:val="24"/>
        </w:rPr>
        <w:t xml:space="preserve">, 2024- present </w:t>
      </w:r>
    </w:p>
    <w:p w14:paraId="34F19665" w14:textId="54099EAB" w:rsidR="00A178B2" w:rsidRPr="00A34492" w:rsidRDefault="00A178B2" w:rsidP="00A178B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Committee Member: Diversity, Equity, and Inclusion Committee in the Department of Communication Studies, MSU</w:t>
      </w:r>
      <w:r w:rsidR="00EF5A0F">
        <w:rPr>
          <w:rFonts w:ascii="Times New Roman" w:hAnsi="Times New Roman" w:cs="Times New Roman"/>
          <w:sz w:val="24"/>
          <w:szCs w:val="24"/>
        </w:rPr>
        <w:t xml:space="preserve"> </w:t>
      </w:r>
      <w:r w:rsidRPr="00A34492">
        <w:rPr>
          <w:rFonts w:ascii="Times New Roman" w:hAnsi="Times New Roman" w:cs="Times New Roman"/>
          <w:sz w:val="24"/>
          <w:szCs w:val="24"/>
        </w:rPr>
        <w:t>D</w:t>
      </w:r>
      <w:r w:rsidR="00EF5A0F">
        <w:rPr>
          <w:rFonts w:ascii="Times New Roman" w:hAnsi="Times New Roman" w:cs="Times New Roman"/>
          <w:sz w:val="24"/>
          <w:szCs w:val="24"/>
        </w:rPr>
        <w:t>enver</w:t>
      </w:r>
      <w:r w:rsidRPr="00A34492">
        <w:rPr>
          <w:rFonts w:ascii="Times New Roman" w:hAnsi="Times New Roman" w:cs="Times New Roman"/>
          <w:sz w:val="24"/>
          <w:szCs w:val="24"/>
        </w:rPr>
        <w:t>, Fall 2023- present</w:t>
      </w:r>
    </w:p>
    <w:p w14:paraId="45B29C89" w14:textId="39FBD92E" w:rsidR="005A2CAD" w:rsidRPr="00A34492" w:rsidRDefault="005A2CAD" w:rsidP="00A178B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Member: Student Success Assignment Project, MSU</w:t>
      </w:r>
      <w:r w:rsidR="00EF5A0F">
        <w:rPr>
          <w:rFonts w:ascii="Times New Roman" w:hAnsi="Times New Roman" w:cs="Times New Roman"/>
          <w:sz w:val="24"/>
          <w:szCs w:val="24"/>
        </w:rPr>
        <w:t xml:space="preserve"> </w:t>
      </w:r>
      <w:r w:rsidRPr="00A34492">
        <w:rPr>
          <w:rFonts w:ascii="Times New Roman" w:hAnsi="Times New Roman" w:cs="Times New Roman"/>
          <w:sz w:val="24"/>
          <w:szCs w:val="24"/>
        </w:rPr>
        <w:t>D</w:t>
      </w:r>
      <w:r w:rsidR="00EF5A0F">
        <w:rPr>
          <w:rFonts w:ascii="Times New Roman" w:hAnsi="Times New Roman" w:cs="Times New Roman"/>
          <w:sz w:val="24"/>
          <w:szCs w:val="24"/>
        </w:rPr>
        <w:t>enver</w:t>
      </w:r>
      <w:r w:rsidRPr="00A34492">
        <w:rPr>
          <w:rFonts w:ascii="Times New Roman" w:hAnsi="Times New Roman" w:cs="Times New Roman"/>
          <w:sz w:val="24"/>
          <w:szCs w:val="24"/>
        </w:rPr>
        <w:t>, Spring 2024, Leverage Campus-wide Resources and Relationships to Enhance Student Retention and Success</w:t>
      </w:r>
    </w:p>
    <w:p w14:paraId="0A1A1B71" w14:textId="143ECA7A" w:rsidR="00AE3F97" w:rsidRPr="00A34492" w:rsidRDefault="005A2CAD" w:rsidP="005D18C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Participant: </w:t>
      </w:r>
      <w:r w:rsidR="00AE3F97" w:rsidRPr="00A34492">
        <w:rPr>
          <w:rFonts w:ascii="Times New Roman" w:hAnsi="Times New Roman" w:cs="Times New Roman"/>
          <w:sz w:val="24"/>
          <w:szCs w:val="24"/>
        </w:rPr>
        <w:t xml:space="preserve">Open Educational Resources, </w:t>
      </w:r>
      <w:r w:rsidRPr="00A34492">
        <w:rPr>
          <w:rFonts w:ascii="Times New Roman" w:hAnsi="Times New Roman" w:cs="Times New Roman"/>
          <w:sz w:val="24"/>
          <w:szCs w:val="24"/>
        </w:rPr>
        <w:t>MSU</w:t>
      </w:r>
      <w:r w:rsidR="00EF5A0F">
        <w:rPr>
          <w:rFonts w:ascii="Times New Roman" w:hAnsi="Times New Roman" w:cs="Times New Roman"/>
          <w:sz w:val="24"/>
          <w:szCs w:val="24"/>
        </w:rPr>
        <w:t xml:space="preserve"> </w:t>
      </w:r>
      <w:r w:rsidRPr="00A34492">
        <w:rPr>
          <w:rFonts w:ascii="Times New Roman" w:hAnsi="Times New Roman" w:cs="Times New Roman"/>
          <w:sz w:val="24"/>
          <w:szCs w:val="24"/>
        </w:rPr>
        <w:t>D</w:t>
      </w:r>
      <w:r w:rsidR="00EF5A0F">
        <w:rPr>
          <w:rFonts w:ascii="Times New Roman" w:hAnsi="Times New Roman" w:cs="Times New Roman"/>
          <w:sz w:val="24"/>
          <w:szCs w:val="24"/>
        </w:rPr>
        <w:t>enver</w:t>
      </w:r>
      <w:r w:rsidRPr="00A34492">
        <w:rPr>
          <w:rFonts w:ascii="Times New Roman" w:hAnsi="Times New Roman" w:cs="Times New Roman"/>
          <w:sz w:val="24"/>
          <w:szCs w:val="24"/>
        </w:rPr>
        <w:t xml:space="preserve">, Spring 2024, </w:t>
      </w:r>
      <w:r w:rsidR="00AE3F97" w:rsidRPr="00A34492">
        <w:rPr>
          <w:rFonts w:ascii="Times New Roman" w:hAnsi="Times New Roman" w:cs="Times New Roman"/>
          <w:sz w:val="24"/>
          <w:szCs w:val="24"/>
        </w:rPr>
        <w:t>Employ open access textbooks and other readings (accessible via Canvas modules and/or the MSU</w:t>
      </w:r>
      <w:r w:rsidR="007107EF">
        <w:rPr>
          <w:rFonts w:ascii="Times New Roman" w:hAnsi="Times New Roman" w:cs="Times New Roman"/>
          <w:sz w:val="24"/>
          <w:szCs w:val="24"/>
        </w:rPr>
        <w:t xml:space="preserve"> </w:t>
      </w:r>
      <w:r w:rsidR="00AE3F97" w:rsidRPr="00A34492">
        <w:rPr>
          <w:rFonts w:ascii="Times New Roman" w:hAnsi="Times New Roman" w:cs="Times New Roman"/>
          <w:sz w:val="24"/>
          <w:szCs w:val="24"/>
        </w:rPr>
        <w:t>D</w:t>
      </w:r>
      <w:r w:rsidR="007107EF">
        <w:rPr>
          <w:rFonts w:ascii="Times New Roman" w:hAnsi="Times New Roman" w:cs="Times New Roman"/>
          <w:sz w:val="24"/>
          <w:szCs w:val="24"/>
        </w:rPr>
        <w:t xml:space="preserve">enver </w:t>
      </w:r>
      <w:r w:rsidR="00AE3F97" w:rsidRPr="00A34492">
        <w:rPr>
          <w:rFonts w:ascii="Times New Roman" w:hAnsi="Times New Roman" w:cs="Times New Roman"/>
          <w:sz w:val="24"/>
          <w:szCs w:val="24"/>
        </w:rPr>
        <w:t xml:space="preserve">online library), which are especially helpful for students from low-income backgrounds in reducing their financial burden and help promote equity in education </w:t>
      </w:r>
    </w:p>
    <w:p w14:paraId="657E1870" w14:textId="42E25F28" w:rsidR="009F33D5" w:rsidRPr="00A34492" w:rsidRDefault="009F33D5" w:rsidP="004B13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Member: Roadrunner Faculty Academy, M</w:t>
      </w:r>
      <w:r w:rsidR="00340E26" w:rsidRPr="00A34492">
        <w:rPr>
          <w:rFonts w:ascii="Times New Roman" w:hAnsi="Times New Roman" w:cs="Times New Roman"/>
          <w:sz w:val="24"/>
          <w:szCs w:val="24"/>
        </w:rPr>
        <w:t>SU</w:t>
      </w:r>
      <w:r w:rsidR="00EF5A0F">
        <w:rPr>
          <w:rFonts w:ascii="Times New Roman" w:hAnsi="Times New Roman" w:cs="Times New Roman"/>
          <w:sz w:val="24"/>
          <w:szCs w:val="24"/>
        </w:rPr>
        <w:t xml:space="preserve"> </w:t>
      </w:r>
      <w:r w:rsidR="00340E26" w:rsidRPr="00A34492">
        <w:rPr>
          <w:rFonts w:ascii="Times New Roman" w:hAnsi="Times New Roman" w:cs="Times New Roman"/>
          <w:sz w:val="24"/>
          <w:szCs w:val="24"/>
        </w:rPr>
        <w:t>D</w:t>
      </w:r>
      <w:r w:rsidR="00EF5A0F">
        <w:rPr>
          <w:rFonts w:ascii="Times New Roman" w:hAnsi="Times New Roman" w:cs="Times New Roman"/>
          <w:sz w:val="24"/>
          <w:szCs w:val="24"/>
        </w:rPr>
        <w:t>enver</w:t>
      </w:r>
      <w:r w:rsidRPr="00A34492">
        <w:rPr>
          <w:rFonts w:ascii="Times New Roman" w:hAnsi="Times New Roman" w:cs="Times New Roman"/>
          <w:sz w:val="24"/>
          <w:szCs w:val="24"/>
        </w:rPr>
        <w:t xml:space="preserve">, Fall 2023- </w:t>
      </w:r>
      <w:r w:rsidR="00E90109" w:rsidRPr="00A34492">
        <w:rPr>
          <w:rFonts w:ascii="Times New Roman" w:hAnsi="Times New Roman" w:cs="Times New Roman"/>
          <w:sz w:val="24"/>
          <w:szCs w:val="24"/>
        </w:rPr>
        <w:t>Fall 2024</w:t>
      </w:r>
    </w:p>
    <w:p w14:paraId="6CFCF9B6" w14:textId="2FE8B782" w:rsidR="004C3D07" w:rsidRPr="00A34492" w:rsidRDefault="004C3D07" w:rsidP="00B312B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Committee </w:t>
      </w:r>
      <w:r w:rsidR="00A619D6" w:rsidRPr="00A34492">
        <w:rPr>
          <w:rFonts w:ascii="Times New Roman" w:hAnsi="Times New Roman" w:cs="Times New Roman"/>
          <w:sz w:val="24"/>
          <w:szCs w:val="24"/>
        </w:rPr>
        <w:t>Co-chair</w:t>
      </w:r>
      <w:r w:rsidRPr="00A34492">
        <w:rPr>
          <w:rFonts w:ascii="Times New Roman" w:hAnsi="Times New Roman" w:cs="Times New Roman"/>
          <w:sz w:val="24"/>
          <w:szCs w:val="24"/>
        </w:rPr>
        <w:t xml:space="preserve">: Equity, Social Justice, and Accountability Committee in the Department of Communication, University of South Florida, </w:t>
      </w:r>
      <w:r w:rsidR="00715A26" w:rsidRPr="00A34492">
        <w:rPr>
          <w:rFonts w:ascii="Times New Roman" w:hAnsi="Times New Roman" w:cs="Times New Roman"/>
          <w:sz w:val="24"/>
          <w:szCs w:val="24"/>
        </w:rPr>
        <w:t xml:space="preserve">Spring </w:t>
      </w:r>
      <w:r w:rsidRPr="00A34492">
        <w:rPr>
          <w:rFonts w:ascii="Times New Roman" w:hAnsi="Times New Roman" w:cs="Times New Roman"/>
          <w:sz w:val="24"/>
          <w:szCs w:val="24"/>
        </w:rPr>
        <w:t>2023</w:t>
      </w:r>
    </w:p>
    <w:p w14:paraId="18D1EEC2" w14:textId="4860613C" w:rsidR="009B5519" w:rsidRPr="00A34492" w:rsidRDefault="009B5519" w:rsidP="00B312B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Abstract Reviewer for the 7th Biennial D.C. Health Communication Conference (DCHC)</w:t>
      </w:r>
      <w:r w:rsidR="009E3B73" w:rsidRPr="00A34492">
        <w:rPr>
          <w:rFonts w:ascii="Times New Roman" w:hAnsi="Times New Roman" w:cs="Times New Roman"/>
          <w:sz w:val="24"/>
          <w:szCs w:val="24"/>
        </w:rPr>
        <w:t>, Spring 2023</w:t>
      </w:r>
    </w:p>
    <w:p w14:paraId="2F1E6C3F" w14:textId="5DCCE74A" w:rsidR="00715A26" w:rsidRPr="00A34492" w:rsidRDefault="00715A26" w:rsidP="00B312B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Committee Member: Equity, Social Justice, and Accountability Committee in the Department of Communication, University of South Florida, Fall 2022</w:t>
      </w:r>
    </w:p>
    <w:p w14:paraId="4004A212" w14:textId="3B5AC9C2" w:rsidR="004C3D07" w:rsidRPr="00A34492" w:rsidRDefault="004C3D07" w:rsidP="00B312B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Ad Hoc Reviewer for </w:t>
      </w:r>
      <w:r w:rsidRPr="00A34492">
        <w:rPr>
          <w:rFonts w:ascii="Times New Roman" w:hAnsi="Times New Roman" w:cs="Times New Roman"/>
          <w:i/>
          <w:iCs/>
          <w:sz w:val="24"/>
          <w:szCs w:val="24"/>
        </w:rPr>
        <w:t>Health Communication</w:t>
      </w:r>
      <w:r w:rsidRPr="00A34492">
        <w:rPr>
          <w:rFonts w:ascii="Times New Roman" w:hAnsi="Times New Roman" w:cs="Times New Roman"/>
          <w:sz w:val="24"/>
          <w:szCs w:val="24"/>
        </w:rPr>
        <w:t>, 2021</w:t>
      </w:r>
      <w:r w:rsidR="00F1146F" w:rsidRPr="00A34492">
        <w:rPr>
          <w:rFonts w:ascii="Times New Roman" w:hAnsi="Times New Roman" w:cs="Times New Roman"/>
          <w:sz w:val="24"/>
          <w:szCs w:val="24"/>
        </w:rPr>
        <w:t>- present</w:t>
      </w:r>
    </w:p>
    <w:p w14:paraId="423C9BA1" w14:textId="3DBE5C76" w:rsidR="00F1146F" w:rsidRPr="00A34492" w:rsidRDefault="00F1146F" w:rsidP="00F1146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 xml:space="preserve">Ad Hoc Reviewer for </w:t>
      </w:r>
      <w:r w:rsidRPr="00A34492">
        <w:rPr>
          <w:rFonts w:ascii="Times New Roman" w:hAnsi="Times New Roman" w:cs="Times New Roman"/>
          <w:i/>
          <w:iCs/>
          <w:sz w:val="24"/>
          <w:szCs w:val="24"/>
        </w:rPr>
        <w:t>Journal of International &amp; Intercultural Communication</w:t>
      </w:r>
      <w:r w:rsidRPr="00A34492">
        <w:rPr>
          <w:rFonts w:ascii="Times New Roman" w:hAnsi="Times New Roman" w:cs="Times New Roman"/>
          <w:sz w:val="24"/>
          <w:szCs w:val="24"/>
        </w:rPr>
        <w:t>, 2023- present</w:t>
      </w:r>
    </w:p>
    <w:p w14:paraId="0CCA5632" w14:textId="77777777" w:rsidR="004C3D07" w:rsidRPr="00A34492" w:rsidRDefault="004C3D07" w:rsidP="00B312B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Ad Hoc Reviewer Ohio Communication Journal, 2022</w:t>
      </w:r>
    </w:p>
    <w:p w14:paraId="495984D8" w14:textId="77777777" w:rsidR="004C3D07" w:rsidRPr="00A34492" w:rsidRDefault="004C3D07" w:rsidP="00B312B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Ad Hoc Reviewer for Qualitative Research in Medicine &amp; Healthcare, 2020</w:t>
      </w:r>
    </w:p>
    <w:p w14:paraId="0A4A33A8" w14:textId="77777777" w:rsidR="004C3D07" w:rsidRPr="00A34492" w:rsidRDefault="004C3D07" w:rsidP="00B312B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Advisory Board for International Graduate Instructors - [SPC2608] Introduction to Public Speaking, Department of Communication, 2022-2023</w:t>
      </w:r>
    </w:p>
    <w:p w14:paraId="5BAC57B2" w14:textId="3EFE9A4C" w:rsidR="004C3D07" w:rsidRPr="00A34492" w:rsidRDefault="004C3D07" w:rsidP="00B312B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Advisory Board for Graduate Instructors – [SPC</w:t>
      </w:r>
      <w:r w:rsidR="003813A9">
        <w:rPr>
          <w:rFonts w:ascii="Times New Roman" w:hAnsi="Times New Roman" w:cs="Times New Roman"/>
          <w:sz w:val="24"/>
          <w:szCs w:val="24"/>
        </w:rPr>
        <w:t xml:space="preserve"> </w:t>
      </w:r>
      <w:r w:rsidRPr="00A34492">
        <w:rPr>
          <w:rFonts w:ascii="Times New Roman" w:hAnsi="Times New Roman" w:cs="Times New Roman"/>
          <w:sz w:val="24"/>
          <w:szCs w:val="24"/>
        </w:rPr>
        <w:t>2608] Introduction to Public Speaking, Department of Communication, 2020-2021</w:t>
      </w:r>
    </w:p>
    <w:p w14:paraId="7DAD332F" w14:textId="77777777" w:rsidR="004C3D07" w:rsidRPr="00A34492" w:rsidRDefault="004C3D07" w:rsidP="00B312B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Resource Manager, Graduate Communication Association Executive Board, Department of Communication, University of South Florida, 2020-2021</w:t>
      </w:r>
    </w:p>
    <w:p w14:paraId="78918503" w14:textId="77777777" w:rsidR="004C3D07" w:rsidRPr="00A34492" w:rsidRDefault="004C3D07" w:rsidP="00B312B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92">
        <w:rPr>
          <w:rFonts w:ascii="Times New Roman" w:hAnsi="Times New Roman" w:cs="Times New Roman"/>
          <w:sz w:val="24"/>
          <w:szCs w:val="24"/>
        </w:rPr>
        <w:t>Organizational Communication Mini Conference Planning Team, University of South Florida, 2020</w:t>
      </w:r>
    </w:p>
    <w:sectPr w:rsidR="004C3D07" w:rsidRPr="00A3449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E001B" w14:textId="77777777" w:rsidR="008C287C" w:rsidRDefault="008C287C" w:rsidP="00E048C8">
      <w:pPr>
        <w:spacing w:after="0" w:line="240" w:lineRule="auto"/>
      </w:pPr>
      <w:r>
        <w:separator/>
      </w:r>
    </w:p>
  </w:endnote>
  <w:endnote w:type="continuationSeparator" w:id="0">
    <w:p w14:paraId="2538C9FE" w14:textId="77777777" w:rsidR="008C287C" w:rsidRDefault="008C287C" w:rsidP="00E0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0BF5" w14:textId="180BA57F" w:rsidR="009E679D" w:rsidRPr="005D6E50" w:rsidRDefault="009E679D">
    <w:pPr>
      <w:pStyle w:val="Footer"/>
      <w:jc w:val="right"/>
      <w:rPr>
        <w:rFonts w:ascii="Times New Roman" w:hAnsi="Times New Roman" w:cs="Times New Roman"/>
      </w:rPr>
    </w:pPr>
  </w:p>
  <w:p w14:paraId="2522EB4E" w14:textId="77777777" w:rsidR="00E048C8" w:rsidRPr="00A730AB" w:rsidRDefault="00E048C8">
    <w:pPr>
      <w:pStyle w:val="Footer"/>
      <w:rPr>
        <w:color w:val="3857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14D65" w14:textId="77777777" w:rsidR="008C287C" w:rsidRDefault="008C287C" w:rsidP="00E048C8">
      <w:pPr>
        <w:spacing w:after="0" w:line="240" w:lineRule="auto"/>
      </w:pPr>
      <w:r>
        <w:separator/>
      </w:r>
    </w:p>
  </w:footnote>
  <w:footnote w:type="continuationSeparator" w:id="0">
    <w:p w14:paraId="6BF70FDD" w14:textId="77777777" w:rsidR="008C287C" w:rsidRDefault="008C287C" w:rsidP="00E0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4476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18828CD" w14:textId="1A45BEBB" w:rsidR="005D6E50" w:rsidRPr="005D6E50" w:rsidRDefault="005D6E50">
        <w:pPr>
          <w:pStyle w:val="Header"/>
          <w:jc w:val="right"/>
          <w:rPr>
            <w:rFonts w:ascii="Times New Roman" w:hAnsi="Times New Roman" w:cs="Times New Roman"/>
          </w:rPr>
        </w:pPr>
        <w:r w:rsidRPr="005D6E50">
          <w:rPr>
            <w:rFonts w:ascii="Times New Roman" w:hAnsi="Times New Roman" w:cs="Times New Roman"/>
          </w:rPr>
          <w:fldChar w:fldCharType="begin"/>
        </w:r>
        <w:r w:rsidRPr="005D6E50">
          <w:rPr>
            <w:rFonts w:ascii="Times New Roman" w:hAnsi="Times New Roman" w:cs="Times New Roman"/>
          </w:rPr>
          <w:instrText xml:space="preserve"> PAGE   \* MERGEFORMAT </w:instrText>
        </w:r>
        <w:r w:rsidRPr="005D6E50">
          <w:rPr>
            <w:rFonts w:ascii="Times New Roman" w:hAnsi="Times New Roman" w:cs="Times New Roman"/>
          </w:rPr>
          <w:fldChar w:fldCharType="separate"/>
        </w:r>
        <w:r w:rsidRPr="005D6E50">
          <w:rPr>
            <w:rFonts w:ascii="Times New Roman" w:hAnsi="Times New Roman" w:cs="Times New Roman"/>
            <w:noProof/>
          </w:rPr>
          <w:t>2</w:t>
        </w:r>
        <w:r w:rsidRPr="005D6E5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A1AFA47" w14:textId="77777777" w:rsidR="00E048C8" w:rsidRDefault="00E048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612"/>
    <w:multiLevelType w:val="hybridMultilevel"/>
    <w:tmpl w:val="E8D00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409D7"/>
    <w:multiLevelType w:val="hybridMultilevel"/>
    <w:tmpl w:val="6444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0FB1"/>
    <w:multiLevelType w:val="hybridMultilevel"/>
    <w:tmpl w:val="183AD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76922"/>
    <w:multiLevelType w:val="hybridMultilevel"/>
    <w:tmpl w:val="25C8C1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B3851"/>
    <w:multiLevelType w:val="hybridMultilevel"/>
    <w:tmpl w:val="A5DEB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E7B28"/>
    <w:multiLevelType w:val="hybridMultilevel"/>
    <w:tmpl w:val="216EE2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15B5C"/>
    <w:multiLevelType w:val="hybridMultilevel"/>
    <w:tmpl w:val="540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838E2"/>
    <w:multiLevelType w:val="hybridMultilevel"/>
    <w:tmpl w:val="75F6F9D6"/>
    <w:lvl w:ilvl="0" w:tplc="1DF6C4B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E48FB"/>
    <w:multiLevelType w:val="hybridMultilevel"/>
    <w:tmpl w:val="7A36C6A2"/>
    <w:lvl w:ilvl="0" w:tplc="CB1EE3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B3A1B"/>
    <w:multiLevelType w:val="hybridMultilevel"/>
    <w:tmpl w:val="B6C8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90150"/>
    <w:multiLevelType w:val="hybridMultilevel"/>
    <w:tmpl w:val="9E000052"/>
    <w:lvl w:ilvl="0" w:tplc="E8E88A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150C2"/>
    <w:multiLevelType w:val="multilevel"/>
    <w:tmpl w:val="F5A4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A750E0"/>
    <w:multiLevelType w:val="hybridMultilevel"/>
    <w:tmpl w:val="32241C78"/>
    <w:lvl w:ilvl="0" w:tplc="A01CE5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77E4D"/>
    <w:multiLevelType w:val="hybridMultilevel"/>
    <w:tmpl w:val="35E63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2394C"/>
    <w:multiLevelType w:val="hybridMultilevel"/>
    <w:tmpl w:val="1DD6FE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2459D4"/>
    <w:multiLevelType w:val="hybridMultilevel"/>
    <w:tmpl w:val="CB484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40EC4"/>
    <w:multiLevelType w:val="hybridMultilevel"/>
    <w:tmpl w:val="20BAF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B7688"/>
    <w:multiLevelType w:val="hybridMultilevel"/>
    <w:tmpl w:val="BECAC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752963">
    <w:abstractNumId w:val="11"/>
  </w:num>
  <w:num w:numId="2" w16cid:durableId="91898044">
    <w:abstractNumId w:val="2"/>
  </w:num>
  <w:num w:numId="3" w16cid:durableId="417411733">
    <w:abstractNumId w:val="17"/>
  </w:num>
  <w:num w:numId="4" w16cid:durableId="186677924">
    <w:abstractNumId w:val="10"/>
  </w:num>
  <w:num w:numId="5" w16cid:durableId="1413358952">
    <w:abstractNumId w:val="7"/>
  </w:num>
  <w:num w:numId="6" w16cid:durableId="1418935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6409708">
    <w:abstractNumId w:val="12"/>
  </w:num>
  <w:num w:numId="8" w16cid:durableId="1290698276">
    <w:abstractNumId w:val="9"/>
  </w:num>
  <w:num w:numId="9" w16cid:durableId="520628227">
    <w:abstractNumId w:val="8"/>
  </w:num>
  <w:num w:numId="10" w16cid:durableId="308486326">
    <w:abstractNumId w:val="3"/>
  </w:num>
  <w:num w:numId="11" w16cid:durableId="1050491708">
    <w:abstractNumId w:val="4"/>
  </w:num>
  <w:num w:numId="12" w16cid:durableId="30502948">
    <w:abstractNumId w:val="6"/>
  </w:num>
  <w:num w:numId="13" w16cid:durableId="275528534">
    <w:abstractNumId w:val="5"/>
  </w:num>
  <w:num w:numId="14" w16cid:durableId="109276982">
    <w:abstractNumId w:val="13"/>
  </w:num>
  <w:num w:numId="15" w16cid:durableId="1788619962">
    <w:abstractNumId w:val="16"/>
  </w:num>
  <w:num w:numId="16" w16cid:durableId="1371998740">
    <w:abstractNumId w:val="1"/>
  </w:num>
  <w:num w:numId="17" w16cid:durableId="1797214743">
    <w:abstractNumId w:val="15"/>
  </w:num>
  <w:num w:numId="18" w16cid:durableId="85827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8E"/>
    <w:rsid w:val="00002B3B"/>
    <w:rsid w:val="0000466E"/>
    <w:rsid w:val="000055A5"/>
    <w:rsid w:val="00006A1E"/>
    <w:rsid w:val="000143A3"/>
    <w:rsid w:val="000153F1"/>
    <w:rsid w:val="00017B5A"/>
    <w:rsid w:val="00020301"/>
    <w:rsid w:val="00020F36"/>
    <w:rsid w:val="0002316D"/>
    <w:rsid w:val="00024AD8"/>
    <w:rsid w:val="00025BC7"/>
    <w:rsid w:val="0002636F"/>
    <w:rsid w:val="000268BF"/>
    <w:rsid w:val="000315AB"/>
    <w:rsid w:val="00034BF8"/>
    <w:rsid w:val="0003671B"/>
    <w:rsid w:val="00036CFF"/>
    <w:rsid w:val="000453A8"/>
    <w:rsid w:val="000458EC"/>
    <w:rsid w:val="00046D84"/>
    <w:rsid w:val="00047A85"/>
    <w:rsid w:val="00051584"/>
    <w:rsid w:val="000520E2"/>
    <w:rsid w:val="000531BD"/>
    <w:rsid w:val="00053DF9"/>
    <w:rsid w:val="00056BC1"/>
    <w:rsid w:val="000579CD"/>
    <w:rsid w:val="00060EA4"/>
    <w:rsid w:val="0006358C"/>
    <w:rsid w:val="000659C3"/>
    <w:rsid w:val="00066596"/>
    <w:rsid w:val="00067A5F"/>
    <w:rsid w:val="00070384"/>
    <w:rsid w:val="0007118B"/>
    <w:rsid w:val="000712A0"/>
    <w:rsid w:val="000722B8"/>
    <w:rsid w:val="00072C97"/>
    <w:rsid w:val="00082153"/>
    <w:rsid w:val="000832D6"/>
    <w:rsid w:val="00085168"/>
    <w:rsid w:val="00085417"/>
    <w:rsid w:val="00091922"/>
    <w:rsid w:val="00094A7C"/>
    <w:rsid w:val="00094E6D"/>
    <w:rsid w:val="00096946"/>
    <w:rsid w:val="000A6380"/>
    <w:rsid w:val="000A6AE0"/>
    <w:rsid w:val="000A716E"/>
    <w:rsid w:val="000B7A78"/>
    <w:rsid w:val="000C045D"/>
    <w:rsid w:val="000C1FED"/>
    <w:rsid w:val="000C56F6"/>
    <w:rsid w:val="000C716C"/>
    <w:rsid w:val="000C73C0"/>
    <w:rsid w:val="000C78B6"/>
    <w:rsid w:val="000D020C"/>
    <w:rsid w:val="000D2E15"/>
    <w:rsid w:val="000E1794"/>
    <w:rsid w:val="000E263C"/>
    <w:rsid w:val="000E582C"/>
    <w:rsid w:val="000E68FB"/>
    <w:rsid w:val="000F2DBD"/>
    <w:rsid w:val="000F5291"/>
    <w:rsid w:val="001007F4"/>
    <w:rsid w:val="0010746D"/>
    <w:rsid w:val="00107DFE"/>
    <w:rsid w:val="00110C0D"/>
    <w:rsid w:val="00110D6C"/>
    <w:rsid w:val="00112900"/>
    <w:rsid w:val="00116EF9"/>
    <w:rsid w:val="00120456"/>
    <w:rsid w:val="00121545"/>
    <w:rsid w:val="00122999"/>
    <w:rsid w:val="001250EE"/>
    <w:rsid w:val="00125282"/>
    <w:rsid w:val="00127C26"/>
    <w:rsid w:val="00133F1C"/>
    <w:rsid w:val="00134146"/>
    <w:rsid w:val="001370D9"/>
    <w:rsid w:val="001452B6"/>
    <w:rsid w:val="0014660D"/>
    <w:rsid w:val="0014696C"/>
    <w:rsid w:val="00147B00"/>
    <w:rsid w:val="00151138"/>
    <w:rsid w:val="00151DFB"/>
    <w:rsid w:val="00151EE0"/>
    <w:rsid w:val="00152CA9"/>
    <w:rsid w:val="0015492D"/>
    <w:rsid w:val="001553A3"/>
    <w:rsid w:val="00163B46"/>
    <w:rsid w:val="00164730"/>
    <w:rsid w:val="001647F4"/>
    <w:rsid w:val="00166FFE"/>
    <w:rsid w:val="00167F86"/>
    <w:rsid w:val="00170BEB"/>
    <w:rsid w:val="00171F21"/>
    <w:rsid w:val="001731F0"/>
    <w:rsid w:val="0017322F"/>
    <w:rsid w:val="00175776"/>
    <w:rsid w:val="00175CF6"/>
    <w:rsid w:val="00175ED6"/>
    <w:rsid w:val="001823BF"/>
    <w:rsid w:val="00182BE6"/>
    <w:rsid w:val="00184FDE"/>
    <w:rsid w:val="00185D83"/>
    <w:rsid w:val="00191F39"/>
    <w:rsid w:val="00192550"/>
    <w:rsid w:val="001926AB"/>
    <w:rsid w:val="001940F4"/>
    <w:rsid w:val="0019527A"/>
    <w:rsid w:val="001A31BE"/>
    <w:rsid w:val="001A594F"/>
    <w:rsid w:val="001B1F74"/>
    <w:rsid w:val="001B5C1A"/>
    <w:rsid w:val="001C075B"/>
    <w:rsid w:val="001C55DC"/>
    <w:rsid w:val="001D2BFC"/>
    <w:rsid w:val="001D7FBD"/>
    <w:rsid w:val="001E037D"/>
    <w:rsid w:val="001E1B62"/>
    <w:rsid w:val="001E3975"/>
    <w:rsid w:val="001F5B55"/>
    <w:rsid w:val="001F637F"/>
    <w:rsid w:val="002028CB"/>
    <w:rsid w:val="002033B9"/>
    <w:rsid w:val="00204080"/>
    <w:rsid w:val="00204C67"/>
    <w:rsid w:val="00205885"/>
    <w:rsid w:val="002060E5"/>
    <w:rsid w:val="00211C45"/>
    <w:rsid w:val="002124EB"/>
    <w:rsid w:val="00214455"/>
    <w:rsid w:val="002148BA"/>
    <w:rsid w:val="00216269"/>
    <w:rsid w:val="002169C4"/>
    <w:rsid w:val="00217807"/>
    <w:rsid w:val="0022312C"/>
    <w:rsid w:val="00225511"/>
    <w:rsid w:val="00226184"/>
    <w:rsid w:val="002270A1"/>
    <w:rsid w:val="00227706"/>
    <w:rsid w:val="00233E8E"/>
    <w:rsid w:val="002346CB"/>
    <w:rsid w:val="00235ED4"/>
    <w:rsid w:val="0023658D"/>
    <w:rsid w:val="00243FB0"/>
    <w:rsid w:val="0024638F"/>
    <w:rsid w:val="0024736B"/>
    <w:rsid w:val="0024774E"/>
    <w:rsid w:val="002536C4"/>
    <w:rsid w:val="00253F2D"/>
    <w:rsid w:val="002558B0"/>
    <w:rsid w:val="00256B43"/>
    <w:rsid w:val="00257773"/>
    <w:rsid w:val="00261ECA"/>
    <w:rsid w:val="002675F0"/>
    <w:rsid w:val="00267B1F"/>
    <w:rsid w:val="0027055B"/>
    <w:rsid w:val="00270997"/>
    <w:rsid w:val="0027141F"/>
    <w:rsid w:val="00272374"/>
    <w:rsid w:val="00272696"/>
    <w:rsid w:val="00275989"/>
    <w:rsid w:val="00276BC5"/>
    <w:rsid w:val="0028032C"/>
    <w:rsid w:val="002823B5"/>
    <w:rsid w:val="0028657E"/>
    <w:rsid w:val="00294CD8"/>
    <w:rsid w:val="002A058A"/>
    <w:rsid w:val="002A65AB"/>
    <w:rsid w:val="002B0C63"/>
    <w:rsid w:val="002B3DE5"/>
    <w:rsid w:val="002B3FE7"/>
    <w:rsid w:val="002B4578"/>
    <w:rsid w:val="002B7837"/>
    <w:rsid w:val="002C0594"/>
    <w:rsid w:val="002C525A"/>
    <w:rsid w:val="002C7BBD"/>
    <w:rsid w:val="002D2803"/>
    <w:rsid w:val="002D300E"/>
    <w:rsid w:val="002D3E6A"/>
    <w:rsid w:val="002D4793"/>
    <w:rsid w:val="002D4846"/>
    <w:rsid w:val="002D62B8"/>
    <w:rsid w:val="002E0620"/>
    <w:rsid w:val="002E3A66"/>
    <w:rsid w:val="002E54F5"/>
    <w:rsid w:val="002E5A84"/>
    <w:rsid w:val="002E725C"/>
    <w:rsid w:val="002E78E8"/>
    <w:rsid w:val="002E7B2A"/>
    <w:rsid w:val="002F1E95"/>
    <w:rsid w:val="002F3DFB"/>
    <w:rsid w:val="00302280"/>
    <w:rsid w:val="00302EEE"/>
    <w:rsid w:val="00305BC0"/>
    <w:rsid w:val="003079AA"/>
    <w:rsid w:val="003107AA"/>
    <w:rsid w:val="0031183F"/>
    <w:rsid w:val="00313CEF"/>
    <w:rsid w:val="00313E52"/>
    <w:rsid w:val="003141C3"/>
    <w:rsid w:val="0031712F"/>
    <w:rsid w:val="0032108C"/>
    <w:rsid w:val="003218DA"/>
    <w:rsid w:val="00325FEF"/>
    <w:rsid w:val="00326165"/>
    <w:rsid w:val="0032723B"/>
    <w:rsid w:val="003302EB"/>
    <w:rsid w:val="0033095B"/>
    <w:rsid w:val="00332E58"/>
    <w:rsid w:val="00334E6D"/>
    <w:rsid w:val="00340E26"/>
    <w:rsid w:val="00342411"/>
    <w:rsid w:val="00343E55"/>
    <w:rsid w:val="00345FBB"/>
    <w:rsid w:val="003468C4"/>
    <w:rsid w:val="00347DC0"/>
    <w:rsid w:val="00347E4E"/>
    <w:rsid w:val="00351DE0"/>
    <w:rsid w:val="003521D8"/>
    <w:rsid w:val="00354F83"/>
    <w:rsid w:val="00355DBA"/>
    <w:rsid w:val="00356AB1"/>
    <w:rsid w:val="00360248"/>
    <w:rsid w:val="00363FB6"/>
    <w:rsid w:val="0036433B"/>
    <w:rsid w:val="0037046D"/>
    <w:rsid w:val="00370C0A"/>
    <w:rsid w:val="00380FD2"/>
    <w:rsid w:val="003810DF"/>
    <w:rsid w:val="003813A9"/>
    <w:rsid w:val="003816F6"/>
    <w:rsid w:val="0038201E"/>
    <w:rsid w:val="003821B1"/>
    <w:rsid w:val="003846D6"/>
    <w:rsid w:val="003854EF"/>
    <w:rsid w:val="003859C0"/>
    <w:rsid w:val="00385F8F"/>
    <w:rsid w:val="00390520"/>
    <w:rsid w:val="00390A26"/>
    <w:rsid w:val="00390E6B"/>
    <w:rsid w:val="003926F8"/>
    <w:rsid w:val="00392FAE"/>
    <w:rsid w:val="003A3BC0"/>
    <w:rsid w:val="003A449C"/>
    <w:rsid w:val="003B1B43"/>
    <w:rsid w:val="003B291D"/>
    <w:rsid w:val="003B2C42"/>
    <w:rsid w:val="003B5330"/>
    <w:rsid w:val="003B53BB"/>
    <w:rsid w:val="003B7940"/>
    <w:rsid w:val="003C161D"/>
    <w:rsid w:val="003C17E4"/>
    <w:rsid w:val="003C22A4"/>
    <w:rsid w:val="003C2DE2"/>
    <w:rsid w:val="003C3F61"/>
    <w:rsid w:val="003D054E"/>
    <w:rsid w:val="003D3000"/>
    <w:rsid w:val="003D35DF"/>
    <w:rsid w:val="003D6B12"/>
    <w:rsid w:val="003D7A6B"/>
    <w:rsid w:val="003E1702"/>
    <w:rsid w:val="003E2640"/>
    <w:rsid w:val="003E3581"/>
    <w:rsid w:val="003E447A"/>
    <w:rsid w:val="003F052F"/>
    <w:rsid w:val="003F0B6A"/>
    <w:rsid w:val="003F4299"/>
    <w:rsid w:val="003F4B37"/>
    <w:rsid w:val="003F6917"/>
    <w:rsid w:val="003F6BBB"/>
    <w:rsid w:val="00402917"/>
    <w:rsid w:val="00405706"/>
    <w:rsid w:val="004065C3"/>
    <w:rsid w:val="004101FC"/>
    <w:rsid w:val="00410716"/>
    <w:rsid w:val="00412888"/>
    <w:rsid w:val="004162EE"/>
    <w:rsid w:val="0042031D"/>
    <w:rsid w:val="004206CB"/>
    <w:rsid w:val="00420C8D"/>
    <w:rsid w:val="004225E3"/>
    <w:rsid w:val="00423429"/>
    <w:rsid w:val="0042749C"/>
    <w:rsid w:val="00430DE0"/>
    <w:rsid w:val="004320FD"/>
    <w:rsid w:val="004334D9"/>
    <w:rsid w:val="004365F9"/>
    <w:rsid w:val="00440097"/>
    <w:rsid w:val="00443B0A"/>
    <w:rsid w:val="00443D50"/>
    <w:rsid w:val="00444128"/>
    <w:rsid w:val="0044623E"/>
    <w:rsid w:val="004470AE"/>
    <w:rsid w:val="004478CC"/>
    <w:rsid w:val="004516E7"/>
    <w:rsid w:val="00452AF3"/>
    <w:rsid w:val="00454366"/>
    <w:rsid w:val="00455494"/>
    <w:rsid w:val="00455BC0"/>
    <w:rsid w:val="0046203D"/>
    <w:rsid w:val="00462BC9"/>
    <w:rsid w:val="00466648"/>
    <w:rsid w:val="00474362"/>
    <w:rsid w:val="0047640B"/>
    <w:rsid w:val="004806F3"/>
    <w:rsid w:val="004918EA"/>
    <w:rsid w:val="00491CC3"/>
    <w:rsid w:val="004920F4"/>
    <w:rsid w:val="00492B3F"/>
    <w:rsid w:val="0049361C"/>
    <w:rsid w:val="00493A73"/>
    <w:rsid w:val="00495DEF"/>
    <w:rsid w:val="00496622"/>
    <w:rsid w:val="004A09FA"/>
    <w:rsid w:val="004A0B57"/>
    <w:rsid w:val="004A5AFD"/>
    <w:rsid w:val="004A64D8"/>
    <w:rsid w:val="004A6ABC"/>
    <w:rsid w:val="004A7BE0"/>
    <w:rsid w:val="004B1607"/>
    <w:rsid w:val="004B55DB"/>
    <w:rsid w:val="004C3518"/>
    <w:rsid w:val="004C3BDF"/>
    <w:rsid w:val="004C3D07"/>
    <w:rsid w:val="004C4F4D"/>
    <w:rsid w:val="004C5676"/>
    <w:rsid w:val="004D12F6"/>
    <w:rsid w:val="004D2BCB"/>
    <w:rsid w:val="004E0FBF"/>
    <w:rsid w:val="004E4F3F"/>
    <w:rsid w:val="004E7B99"/>
    <w:rsid w:val="004F2802"/>
    <w:rsid w:val="004F2A3D"/>
    <w:rsid w:val="004F34A0"/>
    <w:rsid w:val="004F52B4"/>
    <w:rsid w:val="005020DD"/>
    <w:rsid w:val="005024BB"/>
    <w:rsid w:val="005024D9"/>
    <w:rsid w:val="00503B64"/>
    <w:rsid w:val="00503CEB"/>
    <w:rsid w:val="005053DA"/>
    <w:rsid w:val="00505508"/>
    <w:rsid w:val="0051234B"/>
    <w:rsid w:val="0051573E"/>
    <w:rsid w:val="005209A5"/>
    <w:rsid w:val="00520C61"/>
    <w:rsid w:val="005211E5"/>
    <w:rsid w:val="005237BD"/>
    <w:rsid w:val="00530389"/>
    <w:rsid w:val="00531E51"/>
    <w:rsid w:val="00532DD2"/>
    <w:rsid w:val="005341CD"/>
    <w:rsid w:val="005346DD"/>
    <w:rsid w:val="00534CB3"/>
    <w:rsid w:val="00537B23"/>
    <w:rsid w:val="00540F82"/>
    <w:rsid w:val="00542157"/>
    <w:rsid w:val="005426B2"/>
    <w:rsid w:val="00545000"/>
    <w:rsid w:val="00545232"/>
    <w:rsid w:val="00545DCB"/>
    <w:rsid w:val="00546698"/>
    <w:rsid w:val="00553619"/>
    <w:rsid w:val="00553EA6"/>
    <w:rsid w:val="00554DB0"/>
    <w:rsid w:val="00554E9C"/>
    <w:rsid w:val="00555E9D"/>
    <w:rsid w:val="00556E5E"/>
    <w:rsid w:val="00557C01"/>
    <w:rsid w:val="005603F4"/>
    <w:rsid w:val="00561B66"/>
    <w:rsid w:val="00561DC8"/>
    <w:rsid w:val="0056316C"/>
    <w:rsid w:val="00564657"/>
    <w:rsid w:val="005664FC"/>
    <w:rsid w:val="00571176"/>
    <w:rsid w:val="00571F7D"/>
    <w:rsid w:val="0057244C"/>
    <w:rsid w:val="00572483"/>
    <w:rsid w:val="00572E36"/>
    <w:rsid w:val="0057324D"/>
    <w:rsid w:val="00574A5D"/>
    <w:rsid w:val="005809AF"/>
    <w:rsid w:val="00581A3E"/>
    <w:rsid w:val="00581FAC"/>
    <w:rsid w:val="00582255"/>
    <w:rsid w:val="00584100"/>
    <w:rsid w:val="00584ADE"/>
    <w:rsid w:val="00590A10"/>
    <w:rsid w:val="00590CE3"/>
    <w:rsid w:val="00593B60"/>
    <w:rsid w:val="00594EBC"/>
    <w:rsid w:val="005A1F0C"/>
    <w:rsid w:val="005A240A"/>
    <w:rsid w:val="005A2CAD"/>
    <w:rsid w:val="005A61D9"/>
    <w:rsid w:val="005B014F"/>
    <w:rsid w:val="005B065B"/>
    <w:rsid w:val="005B6730"/>
    <w:rsid w:val="005C2496"/>
    <w:rsid w:val="005C25FE"/>
    <w:rsid w:val="005C53D6"/>
    <w:rsid w:val="005C5FA5"/>
    <w:rsid w:val="005C737A"/>
    <w:rsid w:val="005D0B29"/>
    <w:rsid w:val="005D3E50"/>
    <w:rsid w:val="005D56EA"/>
    <w:rsid w:val="005D6DBC"/>
    <w:rsid w:val="005D6E50"/>
    <w:rsid w:val="005E00A8"/>
    <w:rsid w:val="005E057F"/>
    <w:rsid w:val="005E183A"/>
    <w:rsid w:val="005F05E1"/>
    <w:rsid w:val="005F2B6E"/>
    <w:rsid w:val="005F6D7F"/>
    <w:rsid w:val="00601397"/>
    <w:rsid w:val="00601C32"/>
    <w:rsid w:val="0060219B"/>
    <w:rsid w:val="00604A49"/>
    <w:rsid w:val="00605E6E"/>
    <w:rsid w:val="00606969"/>
    <w:rsid w:val="00607A8F"/>
    <w:rsid w:val="006103D6"/>
    <w:rsid w:val="00613FC4"/>
    <w:rsid w:val="00616FE4"/>
    <w:rsid w:val="00617C71"/>
    <w:rsid w:val="0062025D"/>
    <w:rsid w:val="006213D2"/>
    <w:rsid w:val="006241A1"/>
    <w:rsid w:val="006243BF"/>
    <w:rsid w:val="00624E4D"/>
    <w:rsid w:val="00627384"/>
    <w:rsid w:val="0063167F"/>
    <w:rsid w:val="00633ACB"/>
    <w:rsid w:val="00640194"/>
    <w:rsid w:val="00642EB4"/>
    <w:rsid w:val="00643578"/>
    <w:rsid w:val="00647539"/>
    <w:rsid w:val="00647B7F"/>
    <w:rsid w:val="00650208"/>
    <w:rsid w:val="00651008"/>
    <w:rsid w:val="00652843"/>
    <w:rsid w:val="00653C7C"/>
    <w:rsid w:val="006553D3"/>
    <w:rsid w:val="00655F56"/>
    <w:rsid w:val="00657096"/>
    <w:rsid w:val="00662EBD"/>
    <w:rsid w:val="00663E34"/>
    <w:rsid w:val="00664506"/>
    <w:rsid w:val="006709EF"/>
    <w:rsid w:val="0067125A"/>
    <w:rsid w:val="00672DF2"/>
    <w:rsid w:val="0067496A"/>
    <w:rsid w:val="006753BF"/>
    <w:rsid w:val="006766A3"/>
    <w:rsid w:val="00677A15"/>
    <w:rsid w:val="00680358"/>
    <w:rsid w:val="006833D9"/>
    <w:rsid w:val="00686553"/>
    <w:rsid w:val="00691C5E"/>
    <w:rsid w:val="00692EBB"/>
    <w:rsid w:val="00695962"/>
    <w:rsid w:val="00695996"/>
    <w:rsid w:val="00697B71"/>
    <w:rsid w:val="006A0181"/>
    <w:rsid w:val="006A44DE"/>
    <w:rsid w:val="006A492A"/>
    <w:rsid w:val="006A4D15"/>
    <w:rsid w:val="006A5E49"/>
    <w:rsid w:val="006A5F7C"/>
    <w:rsid w:val="006B038C"/>
    <w:rsid w:val="006B227F"/>
    <w:rsid w:val="006B67AD"/>
    <w:rsid w:val="006B76D9"/>
    <w:rsid w:val="006B78B3"/>
    <w:rsid w:val="006B7F4D"/>
    <w:rsid w:val="006C0E2F"/>
    <w:rsid w:val="006C196E"/>
    <w:rsid w:val="006C2093"/>
    <w:rsid w:val="006C388F"/>
    <w:rsid w:val="006C5173"/>
    <w:rsid w:val="006C5271"/>
    <w:rsid w:val="006D0153"/>
    <w:rsid w:val="006D04F4"/>
    <w:rsid w:val="006D0AF5"/>
    <w:rsid w:val="006D4941"/>
    <w:rsid w:val="006D4DCC"/>
    <w:rsid w:val="006D5646"/>
    <w:rsid w:val="006E02CD"/>
    <w:rsid w:val="006E2147"/>
    <w:rsid w:val="006E3D69"/>
    <w:rsid w:val="006F6F8C"/>
    <w:rsid w:val="00702792"/>
    <w:rsid w:val="007040CB"/>
    <w:rsid w:val="00705587"/>
    <w:rsid w:val="007107EF"/>
    <w:rsid w:val="007121D8"/>
    <w:rsid w:val="00715A26"/>
    <w:rsid w:val="007164ED"/>
    <w:rsid w:val="00722124"/>
    <w:rsid w:val="00722D1B"/>
    <w:rsid w:val="00723D8A"/>
    <w:rsid w:val="007250EE"/>
    <w:rsid w:val="00726B5D"/>
    <w:rsid w:val="00733EFB"/>
    <w:rsid w:val="00734540"/>
    <w:rsid w:val="00734FD1"/>
    <w:rsid w:val="00736F4A"/>
    <w:rsid w:val="00741203"/>
    <w:rsid w:val="00741C68"/>
    <w:rsid w:val="0074532B"/>
    <w:rsid w:val="007474B0"/>
    <w:rsid w:val="0075483A"/>
    <w:rsid w:val="00756478"/>
    <w:rsid w:val="00761B1D"/>
    <w:rsid w:val="00762240"/>
    <w:rsid w:val="0076235B"/>
    <w:rsid w:val="00762FFE"/>
    <w:rsid w:val="00763440"/>
    <w:rsid w:val="00763EDE"/>
    <w:rsid w:val="007658A3"/>
    <w:rsid w:val="00767E79"/>
    <w:rsid w:val="00773EF5"/>
    <w:rsid w:val="00776207"/>
    <w:rsid w:val="007764C1"/>
    <w:rsid w:val="007767D0"/>
    <w:rsid w:val="007838DC"/>
    <w:rsid w:val="00786D3E"/>
    <w:rsid w:val="00787504"/>
    <w:rsid w:val="007903E8"/>
    <w:rsid w:val="00790E6D"/>
    <w:rsid w:val="00791FA7"/>
    <w:rsid w:val="00793CA1"/>
    <w:rsid w:val="00796A88"/>
    <w:rsid w:val="00797EA8"/>
    <w:rsid w:val="007A00B7"/>
    <w:rsid w:val="007A0280"/>
    <w:rsid w:val="007A0569"/>
    <w:rsid w:val="007A6AB6"/>
    <w:rsid w:val="007B0FD0"/>
    <w:rsid w:val="007B2DFB"/>
    <w:rsid w:val="007B4D04"/>
    <w:rsid w:val="007B7BC3"/>
    <w:rsid w:val="007C0805"/>
    <w:rsid w:val="007C4EF2"/>
    <w:rsid w:val="007C6004"/>
    <w:rsid w:val="007C6F0E"/>
    <w:rsid w:val="007C7761"/>
    <w:rsid w:val="007C785F"/>
    <w:rsid w:val="007D4654"/>
    <w:rsid w:val="007D584C"/>
    <w:rsid w:val="007D6E3D"/>
    <w:rsid w:val="007D6F87"/>
    <w:rsid w:val="007E00D6"/>
    <w:rsid w:val="007E29AB"/>
    <w:rsid w:val="007E36F8"/>
    <w:rsid w:val="007E598D"/>
    <w:rsid w:val="007E5CAF"/>
    <w:rsid w:val="007E5D5D"/>
    <w:rsid w:val="007E714C"/>
    <w:rsid w:val="007F1515"/>
    <w:rsid w:val="007F4E65"/>
    <w:rsid w:val="007F709C"/>
    <w:rsid w:val="008028B8"/>
    <w:rsid w:val="00802F25"/>
    <w:rsid w:val="0080755D"/>
    <w:rsid w:val="00810D97"/>
    <w:rsid w:val="008114E8"/>
    <w:rsid w:val="00812C49"/>
    <w:rsid w:val="00813C29"/>
    <w:rsid w:val="008149C9"/>
    <w:rsid w:val="00815925"/>
    <w:rsid w:val="00815D6D"/>
    <w:rsid w:val="0082070B"/>
    <w:rsid w:val="00821FFE"/>
    <w:rsid w:val="0082303D"/>
    <w:rsid w:val="008230B9"/>
    <w:rsid w:val="008236BF"/>
    <w:rsid w:val="00824037"/>
    <w:rsid w:val="008240C3"/>
    <w:rsid w:val="00824732"/>
    <w:rsid w:val="00826320"/>
    <w:rsid w:val="008379DF"/>
    <w:rsid w:val="0084182C"/>
    <w:rsid w:val="00845177"/>
    <w:rsid w:val="008457FE"/>
    <w:rsid w:val="008502AE"/>
    <w:rsid w:val="008503E9"/>
    <w:rsid w:val="008526A7"/>
    <w:rsid w:val="0085409E"/>
    <w:rsid w:val="00854E15"/>
    <w:rsid w:val="00863731"/>
    <w:rsid w:val="0086413D"/>
    <w:rsid w:val="008656DF"/>
    <w:rsid w:val="00866329"/>
    <w:rsid w:val="00871104"/>
    <w:rsid w:val="00871731"/>
    <w:rsid w:val="00873A24"/>
    <w:rsid w:val="00874459"/>
    <w:rsid w:val="008744AE"/>
    <w:rsid w:val="00880316"/>
    <w:rsid w:val="00881882"/>
    <w:rsid w:val="008821E4"/>
    <w:rsid w:val="00884EBC"/>
    <w:rsid w:val="008931EE"/>
    <w:rsid w:val="0089389E"/>
    <w:rsid w:val="00893E60"/>
    <w:rsid w:val="00893EDB"/>
    <w:rsid w:val="00894975"/>
    <w:rsid w:val="00897ED5"/>
    <w:rsid w:val="008A19F0"/>
    <w:rsid w:val="008A418E"/>
    <w:rsid w:val="008A4A52"/>
    <w:rsid w:val="008A5BA2"/>
    <w:rsid w:val="008A656A"/>
    <w:rsid w:val="008A6B86"/>
    <w:rsid w:val="008B1CF7"/>
    <w:rsid w:val="008B25FC"/>
    <w:rsid w:val="008B5237"/>
    <w:rsid w:val="008B54F8"/>
    <w:rsid w:val="008B566C"/>
    <w:rsid w:val="008B64DC"/>
    <w:rsid w:val="008B65E8"/>
    <w:rsid w:val="008B7271"/>
    <w:rsid w:val="008C184B"/>
    <w:rsid w:val="008C1B14"/>
    <w:rsid w:val="008C287C"/>
    <w:rsid w:val="008C2E2D"/>
    <w:rsid w:val="008C4CB4"/>
    <w:rsid w:val="008C5B2A"/>
    <w:rsid w:val="008D05BE"/>
    <w:rsid w:val="008D3DD7"/>
    <w:rsid w:val="008D40DD"/>
    <w:rsid w:val="008D5328"/>
    <w:rsid w:val="008D6B54"/>
    <w:rsid w:val="008E0C1E"/>
    <w:rsid w:val="008E1A02"/>
    <w:rsid w:val="008E5085"/>
    <w:rsid w:val="008F2C1F"/>
    <w:rsid w:val="008F3B8A"/>
    <w:rsid w:val="008F6732"/>
    <w:rsid w:val="009022FB"/>
    <w:rsid w:val="00905971"/>
    <w:rsid w:val="009063B1"/>
    <w:rsid w:val="009076B5"/>
    <w:rsid w:val="00907995"/>
    <w:rsid w:val="009121E7"/>
    <w:rsid w:val="0091401C"/>
    <w:rsid w:val="00914F9C"/>
    <w:rsid w:val="009160F7"/>
    <w:rsid w:val="00921240"/>
    <w:rsid w:val="00922371"/>
    <w:rsid w:val="009247CA"/>
    <w:rsid w:val="009250EF"/>
    <w:rsid w:val="00925841"/>
    <w:rsid w:val="00925912"/>
    <w:rsid w:val="00927FF3"/>
    <w:rsid w:val="00931849"/>
    <w:rsid w:val="00933A2E"/>
    <w:rsid w:val="0093614A"/>
    <w:rsid w:val="00937B68"/>
    <w:rsid w:val="009420F6"/>
    <w:rsid w:val="00943307"/>
    <w:rsid w:val="009468B7"/>
    <w:rsid w:val="00952D66"/>
    <w:rsid w:val="00953C30"/>
    <w:rsid w:val="0095693E"/>
    <w:rsid w:val="00960A7A"/>
    <w:rsid w:val="00960E96"/>
    <w:rsid w:val="00964D10"/>
    <w:rsid w:val="009652CF"/>
    <w:rsid w:val="00967303"/>
    <w:rsid w:val="009731CD"/>
    <w:rsid w:val="00974978"/>
    <w:rsid w:val="00975CA8"/>
    <w:rsid w:val="0097792F"/>
    <w:rsid w:val="0098024F"/>
    <w:rsid w:val="00983AA0"/>
    <w:rsid w:val="00984A14"/>
    <w:rsid w:val="00986519"/>
    <w:rsid w:val="009868A2"/>
    <w:rsid w:val="00990092"/>
    <w:rsid w:val="00990C46"/>
    <w:rsid w:val="009946D5"/>
    <w:rsid w:val="0099532E"/>
    <w:rsid w:val="00996BCD"/>
    <w:rsid w:val="00996D2A"/>
    <w:rsid w:val="00996D61"/>
    <w:rsid w:val="009A034D"/>
    <w:rsid w:val="009A0882"/>
    <w:rsid w:val="009A13AC"/>
    <w:rsid w:val="009A1768"/>
    <w:rsid w:val="009A1ED5"/>
    <w:rsid w:val="009A438F"/>
    <w:rsid w:val="009A50C8"/>
    <w:rsid w:val="009A6E0F"/>
    <w:rsid w:val="009A7B52"/>
    <w:rsid w:val="009B0426"/>
    <w:rsid w:val="009B2876"/>
    <w:rsid w:val="009B5519"/>
    <w:rsid w:val="009C0214"/>
    <w:rsid w:val="009C303F"/>
    <w:rsid w:val="009C3512"/>
    <w:rsid w:val="009C3C20"/>
    <w:rsid w:val="009C3E02"/>
    <w:rsid w:val="009C5F2B"/>
    <w:rsid w:val="009C6545"/>
    <w:rsid w:val="009D7332"/>
    <w:rsid w:val="009D7C75"/>
    <w:rsid w:val="009E3B73"/>
    <w:rsid w:val="009E5720"/>
    <w:rsid w:val="009E679D"/>
    <w:rsid w:val="009F282F"/>
    <w:rsid w:val="009F33D5"/>
    <w:rsid w:val="009F36E4"/>
    <w:rsid w:val="009F3A1F"/>
    <w:rsid w:val="009F4454"/>
    <w:rsid w:val="009F79C7"/>
    <w:rsid w:val="009F7A77"/>
    <w:rsid w:val="00A002BB"/>
    <w:rsid w:val="00A0226F"/>
    <w:rsid w:val="00A02B41"/>
    <w:rsid w:val="00A05C24"/>
    <w:rsid w:val="00A10F06"/>
    <w:rsid w:val="00A11487"/>
    <w:rsid w:val="00A114A8"/>
    <w:rsid w:val="00A116FD"/>
    <w:rsid w:val="00A1404D"/>
    <w:rsid w:val="00A16AF4"/>
    <w:rsid w:val="00A178B2"/>
    <w:rsid w:val="00A2104C"/>
    <w:rsid w:val="00A27697"/>
    <w:rsid w:val="00A30750"/>
    <w:rsid w:val="00A34492"/>
    <w:rsid w:val="00A34E12"/>
    <w:rsid w:val="00A354E0"/>
    <w:rsid w:val="00A35ADD"/>
    <w:rsid w:val="00A3748B"/>
    <w:rsid w:val="00A40133"/>
    <w:rsid w:val="00A407D8"/>
    <w:rsid w:val="00A42CF9"/>
    <w:rsid w:val="00A42E67"/>
    <w:rsid w:val="00A446D4"/>
    <w:rsid w:val="00A4485D"/>
    <w:rsid w:val="00A46D4D"/>
    <w:rsid w:val="00A51896"/>
    <w:rsid w:val="00A5344E"/>
    <w:rsid w:val="00A579CE"/>
    <w:rsid w:val="00A61504"/>
    <w:rsid w:val="00A6182B"/>
    <w:rsid w:val="00A619D6"/>
    <w:rsid w:val="00A67F81"/>
    <w:rsid w:val="00A730AB"/>
    <w:rsid w:val="00A7512D"/>
    <w:rsid w:val="00A764EB"/>
    <w:rsid w:val="00A77726"/>
    <w:rsid w:val="00A77D13"/>
    <w:rsid w:val="00A81403"/>
    <w:rsid w:val="00A849A3"/>
    <w:rsid w:val="00A87122"/>
    <w:rsid w:val="00A873CE"/>
    <w:rsid w:val="00A92DF1"/>
    <w:rsid w:val="00AB0AAF"/>
    <w:rsid w:val="00AB0C7D"/>
    <w:rsid w:val="00AB1AD0"/>
    <w:rsid w:val="00AB2719"/>
    <w:rsid w:val="00AB6BDD"/>
    <w:rsid w:val="00AC3F53"/>
    <w:rsid w:val="00AC4508"/>
    <w:rsid w:val="00AC47AF"/>
    <w:rsid w:val="00AC50BC"/>
    <w:rsid w:val="00AC56D1"/>
    <w:rsid w:val="00AC57B6"/>
    <w:rsid w:val="00AC63B7"/>
    <w:rsid w:val="00AD0657"/>
    <w:rsid w:val="00AD11A7"/>
    <w:rsid w:val="00AD31EC"/>
    <w:rsid w:val="00AD5B41"/>
    <w:rsid w:val="00AD62B4"/>
    <w:rsid w:val="00AE1AE8"/>
    <w:rsid w:val="00AE3BD7"/>
    <w:rsid w:val="00AE3F97"/>
    <w:rsid w:val="00AE5A85"/>
    <w:rsid w:val="00AE5B3E"/>
    <w:rsid w:val="00AF040B"/>
    <w:rsid w:val="00AF1046"/>
    <w:rsid w:val="00AF458E"/>
    <w:rsid w:val="00AF6FCF"/>
    <w:rsid w:val="00B00710"/>
    <w:rsid w:val="00B02EFC"/>
    <w:rsid w:val="00B0304E"/>
    <w:rsid w:val="00B04C81"/>
    <w:rsid w:val="00B05A60"/>
    <w:rsid w:val="00B11EAB"/>
    <w:rsid w:val="00B12EA8"/>
    <w:rsid w:val="00B2063E"/>
    <w:rsid w:val="00B21064"/>
    <w:rsid w:val="00B2143A"/>
    <w:rsid w:val="00B21721"/>
    <w:rsid w:val="00B30916"/>
    <w:rsid w:val="00B312BF"/>
    <w:rsid w:val="00B35382"/>
    <w:rsid w:val="00B36777"/>
    <w:rsid w:val="00B41BD5"/>
    <w:rsid w:val="00B43EBB"/>
    <w:rsid w:val="00B443C6"/>
    <w:rsid w:val="00B45B22"/>
    <w:rsid w:val="00B5215C"/>
    <w:rsid w:val="00B52B04"/>
    <w:rsid w:val="00B53DBA"/>
    <w:rsid w:val="00B5512D"/>
    <w:rsid w:val="00B577DC"/>
    <w:rsid w:val="00B67349"/>
    <w:rsid w:val="00B70A59"/>
    <w:rsid w:val="00B727C4"/>
    <w:rsid w:val="00B72D10"/>
    <w:rsid w:val="00B76447"/>
    <w:rsid w:val="00B769B7"/>
    <w:rsid w:val="00B83909"/>
    <w:rsid w:val="00B8486E"/>
    <w:rsid w:val="00B91D77"/>
    <w:rsid w:val="00B92828"/>
    <w:rsid w:val="00B928A2"/>
    <w:rsid w:val="00B94AE7"/>
    <w:rsid w:val="00BA06CB"/>
    <w:rsid w:val="00BA2BBD"/>
    <w:rsid w:val="00BA386D"/>
    <w:rsid w:val="00BA3CB7"/>
    <w:rsid w:val="00BA42E4"/>
    <w:rsid w:val="00BA5230"/>
    <w:rsid w:val="00BA58AC"/>
    <w:rsid w:val="00BB1773"/>
    <w:rsid w:val="00BB1D31"/>
    <w:rsid w:val="00BB2A32"/>
    <w:rsid w:val="00BB5FF5"/>
    <w:rsid w:val="00BB71AC"/>
    <w:rsid w:val="00BB722D"/>
    <w:rsid w:val="00BC5052"/>
    <w:rsid w:val="00BC579F"/>
    <w:rsid w:val="00BC6609"/>
    <w:rsid w:val="00BD0506"/>
    <w:rsid w:val="00BD47BD"/>
    <w:rsid w:val="00BE1C61"/>
    <w:rsid w:val="00BE25F9"/>
    <w:rsid w:val="00BF02DB"/>
    <w:rsid w:val="00BF08ED"/>
    <w:rsid w:val="00BF2795"/>
    <w:rsid w:val="00BF4A72"/>
    <w:rsid w:val="00BF6BC4"/>
    <w:rsid w:val="00C00920"/>
    <w:rsid w:val="00C00ACD"/>
    <w:rsid w:val="00C042BC"/>
    <w:rsid w:val="00C060AE"/>
    <w:rsid w:val="00C07E9D"/>
    <w:rsid w:val="00C10A01"/>
    <w:rsid w:val="00C12625"/>
    <w:rsid w:val="00C12DAC"/>
    <w:rsid w:val="00C13089"/>
    <w:rsid w:val="00C15633"/>
    <w:rsid w:val="00C1588E"/>
    <w:rsid w:val="00C16B11"/>
    <w:rsid w:val="00C17422"/>
    <w:rsid w:val="00C25049"/>
    <w:rsid w:val="00C30C5F"/>
    <w:rsid w:val="00C3436D"/>
    <w:rsid w:val="00C43A13"/>
    <w:rsid w:val="00C44BD9"/>
    <w:rsid w:val="00C4609F"/>
    <w:rsid w:val="00C50F28"/>
    <w:rsid w:val="00C51F90"/>
    <w:rsid w:val="00C5425F"/>
    <w:rsid w:val="00C54F89"/>
    <w:rsid w:val="00C5606B"/>
    <w:rsid w:val="00C56BA4"/>
    <w:rsid w:val="00C57414"/>
    <w:rsid w:val="00C6069E"/>
    <w:rsid w:val="00C606B0"/>
    <w:rsid w:val="00C60FD3"/>
    <w:rsid w:val="00C61A4C"/>
    <w:rsid w:val="00C62824"/>
    <w:rsid w:val="00C62B7F"/>
    <w:rsid w:val="00C62EB4"/>
    <w:rsid w:val="00C668A7"/>
    <w:rsid w:val="00C71FEA"/>
    <w:rsid w:val="00C7309E"/>
    <w:rsid w:val="00C764F7"/>
    <w:rsid w:val="00C76859"/>
    <w:rsid w:val="00C771FA"/>
    <w:rsid w:val="00C81791"/>
    <w:rsid w:val="00C859D9"/>
    <w:rsid w:val="00C9177A"/>
    <w:rsid w:val="00C95C63"/>
    <w:rsid w:val="00CA1DA7"/>
    <w:rsid w:val="00CA2945"/>
    <w:rsid w:val="00CA378A"/>
    <w:rsid w:val="00CA3BDF"/>
    <w:rsid w:val="00CA542E"/>
    <w:rsid w:val="00CB5D65"/>
    <w:rsid w:val="00CB6183"/>
    <w:rsid w:val="00CB642A"/>
    <w:rsid w:val="00CC2033"/>
    <w:rsid w:val="00CC3C9A"/>
    <w:rsid w:val="00CC481C"/>
    <w:rsid w:val="00CC51E3"/>
    <w:rsid w:val="00CC5E62"/>
    <w:rsid w:val="00CC6032"/>
    <w:rsid w:val="00CC68E4"/>
    <w:rsid w:val="00CC7CE7"/>
    <w:rsid w:val="00CD659B"/>
    <w:rsid w:val="00CD6BB0"/>
    <w:rsid w:val="00CE3CB1"/>
    <w:rsid w:val="00CF0A02"/>
    <w:rsid w:val="00CF2047"/>
    <w:rsid w:val="00CF2194"/>
    <w:rsid w:val="00CF2943"/>
    <w:rsid w:val="00CF322A"/>
    <w:rsid w:val="00CF60EF"/>
    <w:rsid w:val="00CF705E"/>
    <w:rsid w:val="00D01274"/>
    <w:rsid w:val="00D02513"/>
    <w:rsid w:val="00D0269C"/>
    <w:rsid w:val="00D02946"/>
    <w:rsid w:val="00D06829"/>
    <w:rsid w:val="00D078CA"/>
    <w:rsid w:val="00D117CD"/>
    <w:rsid w:val="00D11FB0"/>
    <w:rsid w:val="00D12EC9"/>
    <w:rsid w:val="00D15E83"/>
    <w:rsid w:val="00D15F22"/>
    <w:rsid w:val="00D1667F"/>
    <w:rsid w:val="00D17435"/>
    <w:rsid w:val="00D17EF5"/>
    <w:rsid w:val="00D23115"/>
    <w:rsid w:val="00D23C40"/>
    <w:rsid w:val="00D24B1F"/>
    <w:rsid w:val="00D25732"/>
    <w:rsid w:val="00D315BA"/>
    <w:rsid w:val="00D34EBB"/>
    <w:rsid w:val="00D36635"/>
    <w:rsid w:val="00D41C0E"/>
    <w:rsid w:val="00D42926"/>
    <w:rsid w:val="00D45812"/>
    <w:rsid w:val="00D45C42"/>
    <w:rsid w:val="00D45F4A"/>
    <w:rsid w:val="00D460DD"/>
    <w:rsid w:val="00D46ABE"/>
    <w:rsid w:val="00D47805"/>
    <w:rsid w:val="00D51453"/>
    <w:rsid w:val="00D525DA"/>
    <w:rsid w:val="00D53BCE"/>
    <w:rsid w:val="00D54A11"/>
    <w:rsid w:val="00D55679"/>
    <w:rsid w:val="00D571B0"/>
    <w:rsid w:val="00D608B1"/>
    <w:rsid w:val="00D60F90"/>
    <w:rsid w:val="00D61184"/>
    <w:rsid w:val="00D62A53"/>
    <w:rsid w:val="00D63286"/>
    <w:rsid w:val="00D6329D"/>
    <w:rsid w:val="00D63EC5"/>
    <w:rsid w:val="00D64EC8"/>
    <w:rsid w:val="00D65D03"/>
    <w:rsid w:val="00D661AB"/>
    <w:rsid w:val="00D67234"/>
    <w:rsid w:val="00D678FC"/>
    <w:rsid w:val="00D71AE2"/>
    <w:rsid w:val="00D720AF"/>
    <w:rsid w:val="00D77A08"/>
    <w:rsid w:val="00D800D7"/>
    <w:rsid w:val="00D812C5"/>
    <w:rsid w:val="00D91B20"/>
    <w:rsid w:val="00D92E3E"/>
    <w:rsid w:val="00D9328D"/>
    <w:rsid w:val="00D941F9"/>
    <w:rsid w:val="00D94665"/>
    <w:rsid w:val="00D9585E"/>
    <w:rsid w:val="00DA196C"/>
    <w:rsid w:val="00DA418A"/>
    <w:rsid w:val="00DA4366"/>
    <w:rsid w:val="00DB7B31"/>
    <w:rsid w:val="00DC1728"/>
    <w:rsid w:val="00DC2CE2"/>
    <w:rsid w:val="00DD14CA"/>
    <w:rsid w:val="00DD1503"/>
    <w:rsid w:val="00DD2C65"/>
    <w:rsid w:val="00DD474B"/>
    <w:rsid w:val="00DD57C5"/>
    <w:rsid w:val="00DD7C44"/>
    <w:rsid w:val="00DE0974"/>
    <w:rsid w:val="00DE14BF"/>
    <w:rsid w:val="00DF65C0"/>
    <w:rsid w:val="00DF7F18"/>
    <w:rsid w:val="00E00533"/>
    <w:rsid w:val="00E023FF"/>
    <w:rsid w:val="00E037AD"/>
    <w:rsid w:val="00E046CC"/>
    <w:rsid w:val="00E048C8"/>
    <w:rsid w:val="00E05B54"/>
    <w:rsid w:val="00E05CA9"/>
    <w:rsid w:val="00E142C3"/>
    <w:rsid w:val="00E15FBC"/>
    <w:rsid w:val="00E16060"/>
    <w:rsid w:val="00E177F9"/>
    <w:rsid w:val="00E17DB5"/>
    <w:rsid w:val="00E248D0"/>
    <w:rsid w:val="00E24AC7"/>
    <w:rsid w:val="00E2549D"/>
    <w:rsid w:val="00E264A1"/>
    <w:rsid w:val="00E27402"/>
    <w:rsid w:val="00E30B81"/>
    <w:rsid w:val="00E31425"/>
    <w:rsid w:val="00E3184C"/>
    <w:rsid w:val="00E31A7F"/>
    <w:rsid w:val="00E32EB0"/>
    <w:rsid w:val="00E342A8"/>
    <w:rsid w:val="00E35125"/>
    <w:rsid w:val="00E414C3"/>
    <w:rsid w:val="00E43A2A"/>
    <w:rsid w:val="00E477ED"/>
    <w:rsid w:val="00E5100C"/>
    <w:rsid w:val="00E5239E"/>
    <w:rsid w:val="00E52D2D"/>
    <w:rsid w:val="00E67143"/>
    <w:rsid w:val="00E67ACE"/>
    <w:rsid w:val="00E708B0"/>
    <w:rsid w:val="00E75DEB"/>
    <w:rsid w:val="00E81397"/>
    <w:rsid w:val="00E85DE6"/>
    <w:rsid w:val="00E90109"/>
    <w:rsid w:val="00EA0B55"/>
    <w:rsid w:val="00EA1638"/>
    <w:rsid w:val="00EA1748"/>
    <w:rsid w:val="00EA194A"/>
    <w:rsid w:val="00EA2416"/>
    <w:rsid w:val="00EA3E2E"/>
    <w:rsid w:val="00EA7DE5"/>
    <w:rsid w:val="00EB06DB"/>
    <w:rsid w:val="00EB1625"/>
    <w:rsid w:val="00EB3506"/>
    <w:rsid w:val="00EB35EF"/>
    <w:rsid w:val="00EB5993"/>
    <w:rsid w:val="00EB6BD9"/>
    <w:rsid w:val="00EC1AF3"/>
    <w:rsid w:val="00EC65F8"/>
    <w:rsid w:val="00ED1841"/>
    <w:rsid w:val="00ED2A7C"/>
    <w:rsid w:val="00ED2AAE"/>
    <w:rsid w:val="00ED321B"/>
    <w:rsid w:val="00ED47F6"/>
    <w:rsid w:val="00EE03DC"/>
    <w:rsid w:val="00EE2ACF"/>
    <w:rsid w:val="00EE32B8"/>
    <w:rsid w:val="00EE428A"/>
    <w:rsid w:val="00EE4677"/>
    <w:rsid w:val="00EE4BDB"/>
    <w:rsid w:val="00EE7CC3"/>
    <w:rsid w:val="00EF0678"/>
    <w:rsid w:val="00EF0D4C"/>
    <w:rsid w:val="00EF4B0F"/>
    <w:rsid w:val="00EF5A0F"/>
    <w:rsid w:val="00EF7325"/>
    <w:rsid w:val="00F011AA"/>
    <w:rsid w:val="00F014CE"/>
    <w:rsid w:val="00F01FC2"/>
    <w:rsid w:val="00F0229B"/>
    <w:rsid w:val="00F1146F"/>
    <w:rsid w:val="00F1173E"/>
    <w:rsid w:val="00F14715"/>
    <w:rsid w:val="00F17E69"/>
    <w:rsid w:val="00F211B6"/>
    <w:rsid w:val="00F21415"/>
    <w:rsid w:val="00F26FA4"/>
    <w:rsid w:val="00F3131C"/>
    <w:rsid w:val="00F32257"/>
    <w:rsid w:val="00F33F88"/>
    <w:rsid w:val="00F35E95"/>
    <w:rsid w:val="00F4035D"/>
    <w:rsid w:val="00F419DA"/>
    <w:rsid w:val="00F46066"/>
    <w:rsid w:val="00F51478"/>
    <w:rsid w:val="00F54859"/>
    <w:rsid w:val="00F54A84"/>
    <w:rsid w:val="00F630CA"/>
    <w:rsid w:val="00F654BA"/>
    <w:rsid w:val="00F6699D"/>
    <w:rsid w:val="00F67EBF"/>
    <w:rsid w:val="00F723CF"/>
    <w:rsid w:val="00F7330F"/>
    <w:rsid w:val="00F75BB2"/>
    <w:rsid w:val="00F75C54"/>
    <w:rsid w:val="00F76D36"/>
    <w:rsid w:val="00F77D00"/>
    <w:rsid w:val="00F82944"/>
    <w:rsid w:val="00F8299C"/>
    <w:rsid w:val="00F82F77"/>
    <w:rsid w:val="00F83671"/>
    <w:rsid w:val="00F85D72"/>
    <w:rsid w:val="00F866CB"/>
    <w:rsid w:val="00F86F3B"/>
    <w:rsid w:val="00F87C7C"/>
    <w:rsid w:val="00F92AFC"/>
    <w:rsid w:val="00F94B73"/>
    <w:rsid w:val="00F97869"/>
    <w:rsid w:val="00F97A8B"/>
    <w:rsid w:val="00FA0A64"/>
    <w:rsid w:val="00FA3C5C"/>
    <w:rsid w:val="00FA6EB8"/>
    <w:rsid w:val="00FA7A13"/>
    <w:rsid w:val="00FB0391"/>
    <w:rsid w:val="00FB26B8"/>
    <w:rsid w:val="00FB3753"/>
    <w:rsid w:val="00FB72FB"/>
    <w:rsid w:val="00FC3F19"/>
    <w:rsid w:val="00FC45E8"/>
    <w:rsid w:val="00FC4E22"/>
    <w:rsid w:val="00FC5FD6"/>
    <w:rsid w:val="00FC745F"/>
    <w:rsid w:val="00FC7675"/>
    <w:rsid w:val="00FD0F37"/>
    <w:rsid w:val="00FD1BD7"/>
    <w:rsid w:val="00FD3146"/>
    <w:rsid w:val="00FD3D96"/>
    <w:rsid w:val="00FD589E"/>
    <w:rsid w:val="00FE3AA2"/>
    <w:rsid w:val="00FE6037"/>
    <w:rsid w:val="00FF01C0"/>
    <w:rsid w:val="00FF065C"/>
    <w:rsid w:val="00FF0FB7"/>
    <w:rsid w:val="00FF1AC7"/>
    <w:rsid w:val="00FF292E"/>
    <w:rsid w:val="00FF2EB0"/>
    <w:rsid w:val="00FF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B86C5"/>
  <w15:chartTrackingRefBased/>
  <w15:docId w15:val="{BA642EC0-AE4A-4AB7-89A4-B2D33546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BA42E4"/>
    <w:pPr>
      <w:keepNext/>
      <w:widowControl w:val="0"/>
      <w:spacing w:after="0" w:line="240" w:lineRule="auto"/>
      <w:outlineLvl w:val="5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2A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AAE"/>
    <w:rPr>
      <w:color w:val="605E5C"/>
      <w:shd w:val="clear" w:color="auto" w:fill="E1DFDD"/>
    </w:rPr>
  </w:style>
  <w:style w:type="paragraph" w:customStyle="1" w:styleId="dx-doi">
    <w:name w:val="dx-doi"/>
    <w:basedOn w:val="Normal"/>
    <w:rsid w:val="0045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dtsbd3ulh">
    <w:name w:val="markdtsbd3ulh"/>
    <w:basedOn w:val="DefaultParagraphFont"/>
    <w:rsid w:val="00815925"/>
  </w:style>
  <w:style w:type="character" w:customStyle="1" w:styleId="markgzgkbx9h4">
    <w:name w:val="markgzgkbx9h4"/>
    <w:basedOn w:val="DefaultParagraphFont"/>
    <w:rsid w:val="00815925"/>
  </w:style>
  <w:style w:type="character" w:styleId="Emphasis">
    <w:name w:val="Emphasis"/>
    <w:basedOn w:val="DefaultParagraphFont"/>
    <w:uiPriority w:val="20"/>
    <w:qFormat/>
    <w:rsid w:val="0003671B"/>
    <w:rPr>
      <w:i/>
      <w:iCs/>
    </w:rPr>
  </w:style>
  <w:style w:type="paragraph" w:styleId="ListParagraph">
    <w:name w:val="List Paragraph"/>
    <w:basedOn w:val="Normal"/>
    <w:uiPriority w:val="34"/>
    <w:qFormat/>
    <w:rsid w:val="00F011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94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04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8C8"/>
  </w:style>
  <w:style w:type="paragraph" w:styleId="Footer">
    <w:name w:val="footer"/>
    <w:basedOn w:val="Normal"/>
    <w:link w:val="FooterChar"/>
    <w:uiPriority w:val="99"/>
    <w:unhideWhenUsed/>
    <w:rsid w:val="00E04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8C8"/>
  </w:style>
  <w:style w:type="character" w:customStyle="1" w:styleId="normaltextrun">
    <w:name w:val="normaltextrun"/>
    <w:basedOn w:val="DefaultParagraphFont"/>
    <w:rsid w:val="0091401C"/>
  </w:style>
  <w:style w:type="character" w:customStyle="1" w:styleId="eop">
    <w:name w:val="eop"/>
    <w:basedOn w:val="DefaultParagraphFont"/>
    <w:rsid w:val="0091401C"/>
  </w:style>
  <w:style w:type="paragraph" w:customStyle="1" w:styleId="Default">
    <w:name w:val="Default"/>
    <w:rsid w:val="00DE14BF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BA42E4"/>
    <w:rPr>
      <w:rFonts w:ascii="Arial" w:eastAsia="Times New Roman" w:hAnsi="Arial" w:cs="Arial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D45F4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97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A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A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A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A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AC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AC7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2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link w:val="titleChar"/>
    <w:uiPriority w:val="99"/>
    <w:rsid w:val="009900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b/>
      <w:bCs/>
      <w:sz w:val="24"/>
      <w:szCs w:val="24"/>
      <w14:ligatures w14:val="standardContextual"/>
    </w:rPr>
  </w:style>
  <w:style w:type="character" w:customStyle="1" w:styleId="titleChar">
    <w:name w:val="title Char"/>
    <w:link w:val="Title1"/>
    <w:uiPriority w:val="99"/>
    <w:rsid w:val="00990092"/>
    <w:rPr>
      <w:rFonts w:ascii="Arial" w:eastAsiaTheme="minorEastAsia" w:hAnsi="Arial" w:cs="Arial"/>
      <w:b/>
      <w:bCs/>
      <w:sz w:val="24"/>
      <w:szCs w:val="24"/>
      <w14:ligatures w14:val="standardContextual"/>
    </w:rPr>
  </w:style>
  <w:style w:type="paragraph" w:customStyle="1" w:styleId="Subtitle1">
    <w:name w:val="Subtitle1"/>
    <w:link w:val="subtitleChar"/>
    <w:uiPriority w:val="99"/>
    <w:rsid w:val="009900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14:ligatures w14:val="standardContextual"/>
    </w:rPr>
  </w:style>
  <w:style w:type="character" w:customStyle="1" w:styleId="subtitleChar">
    <w:name w:val="subtitle Char"/>
    <w:link w:val="Subtitle1"/>
    <w:uiPriority w:val="99"/>
    <w:rsid w:val="00990092"/>
    <w:rPr>
      <w:rFonts w:ascii="Arial" w:eastAsiaTheme="minorEastAsia" w:hAnsi="Arial" w:cs="Arial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8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ameswari.mu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mukherje@msudenver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9</Pages>
  <Words>2904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Mukherjee, Parameswari</dc:creator>
  <cp:keywords/>
  <dc:description/>
  <cp:lastModifiedBy>Parameswari Mukherjee</cp:lastModifiedBy>
  <cp:revision>338</cp:revision>
  <cp:lastPrinted>2022-11-06T18:32:00Z</cp:lastPrinted>
  <dcterms:created xsi:type="dcterms:W3CDTF">2023-03-25T15:49:00Z</dcterms:created>
  <dcterms:modified xsi:type="dcterms:W3CDTF">2026-09-02T03:56:00Z</dcterms:modified>
</cp:coreProperties>
</file>